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09" w:rsidRPr="00A143B5" w:rsidRDefault="00A07C09" w:rsidP="001624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587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A143B5" w:rsidRPr="00A143B5">
        <w:rPr>
          <w:rFonts w:ascii="Times New Roman" w:hAnsi="Times New Roman" w:cs="Times New Roman"/>
          <w:b/>
          <w:sz w:val="28"/>
          <w:szCs w:val="28"/>
        </w:rPr>
        <w:t>1</w:t>
      </w:r>
    </w:p>
    <w:p w:rsidR="00A143B5" w:rsidRDefault="00162478" w:rsidP="00B534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6860D8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  <w:r w:rsidR="00A143B5" w:rsidRPr="00A143B5">
        <w:rPr>
          <w:rFonts w:ascii="Times New Roman" w:hAnsi="Times New Roman" w:cs="Times New Roman"/>
          <w:b/>
          <w:sz w:val="28"/>
          <w:szCs w:val="28"/>
        </w:rPr>
        <w:t xml:space="preserve">Рабочей группы по </w:t>
      </w:r>
      <w:r w:rsidR="006951D7">
        <w:rPr>
          <w:rFonts w:ascii="Times New Roman" w:hAnsi="Times New Roman" w:cs="Times New Roman"/>
          <w:b/>
          <w:sz w:val="28"/>
          <w:szCs w:val="28"/>
        </w:rPr>
        <w:t xml:space="preserve">процедурам </w:t>
      </w:r>
      <w:r w:rsidR="00A143B5" w:rsidRPr="00A143B5">
        <w:rPr>
          <w:rFonts w:ascii="Times New Roman" w:hAnsi="Times New Roman" w:cs="Times New Roman"/>
          <w:b/>
          <w:sz w:val="28"/>
          <w:szCs w:val="28"/>
        </w:rPr>
        <w:t>общественно</w:t>
      </w:r>
      <w:r w:rsidR="006951D7">
        <w:rPr>
          <w:rFonts w:ascii="Times New Roman" w:hAnsi="Times New Roman" w:cs="Times New Roman"/>
          <w:b/>
          <w:sz w:val="28"/>
          <w:szCs w:val="28"/>
        </w:rPr>
        <w:t>го</w:t>
      </w:r>
      <w:r w:rsidR="00A143B5" w:rsidRPr="00A143B5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6951D7">
        <w:rPr>
          <w:rFonts w:ascii="Times New Roman" w:hAnsi="Times New Roman" w:cs="Times New Roman"/>
          <w:b/>
          <w:sz w:val="28"/>
          <w:szCs w:val="28"/>
        </w:rPr>
        <w:t>я</w:t>
      </w:r>
    </w:p>
    <w:p w:rsidR="00B5344C" w:rsidRPr="00A143B5" w:rsidRDefault="00B5344C" w:rsidP="00B534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совета Минтруда России</w:t>
      </w:r>
    </w:p>
    <w:p w:rsidR="00A143B5" w:rsidRPr="00B5344C" w:rsidRDefault="00A07C09" w:rsidP="00B5344C">
      <w:pPr>
        <w:spacing w:before="160" w:after="360"/>
        <w:rPr>
          <w:rFonts w:ascii="Times New Roman" w:hAnsi="Times New Roman" w:cs="Times New Roman"/>
          <w:sz w:val="24"/>
          <w:szCs w:val="24"/>
        </w:rPr>
      </w:pPr>
      <w:r w:rsidRPr="00420943">
        <w:rPr>
          <w:rFonts w:ascii="Times New Roman" w:hAnsi="Times New Roman" w:cs="Times New Roman"/>
          <w:sz w:val="24"/>
          <w:szCs w:val="24"/>
        </w:rPr>
        <w:t xml:space="preserve">Москва, Минтруд России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77789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777896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A143B5">
        <w:rPr>
          <w:rFonts w:ascii="Times New Roman" w:hAnsi="Times New Roman" w:cs="Times New Roman"/>
          <w:sz w:val="28"/>
          <w:szCs w:val="28"/>
        </w:rPr>
        <w:t> </w:t>
      </w:r>
    </w:p>
    <w:p w:rsidR="00A143B5" w:rsidRPr="00000D3A" w:rsidRDefault="00A143B5" w:rsidP="00A143B5">
      <w:pPr>
        <w:rPr>
          <w:rFonts w:ascii="Times New Roman" w:hAnsi="Times New Roman" w:cs="Times New Roman"/>
          <w:b/>
          <w:sz w:val="28"/>
          <w:szCs w:val="28"/>
        </w:rPr>
      </w:pPr>
      <w:r w:rsidRPr="00000D3A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A143B5" w:rsidRPr="00852E1D" w:rsidRDefault="007A28D0" w:rsidP="00A143B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Р</w:t>
      </w:r>
      <w:r w:rsidR="00A143B5">
        <w:rPr>
          <w:rFonts w:ascii="Times New Roman" w:hAnsi="Times New Roman" w:cs="Times New Roman"/>
          <w:b/>
          <w:sz w:val="24"/>
          <w:szCs w:val="24"/>
        </w:rPr>
        <w:t xml:space="preserve">абочей группы по </w:t>
      </w:r>
      <w:r w:rsidR="00B5344C">
        <w:rPr>
          <w:rFonts w:ascii="Times New Roman" w:hAnsi="Times New Roman" w:cs="Times New Roman"/>
          <w:b/>
          <w:sz w:val="24"/>
          <w:szCs w:val="24"/>
        </w:rPr>
        <w:t>процедурам общественного контроля</w:t>
      </w:r>
      <w:r w:rsidR="00A143B5">
        <w:rPr>
          <w:rFonts w:ascii="Times New Roman" w:hAnsi="Times New Roman" w:cs="Times New Roman"/>
          <w:b/>
          <w:sz w:val="24"/>
          <w:szCs w:val="24"/>
        </w:rPr>
        <w:t>:</w:t>
      </w:r>
    </w:p>
    <w:p w:rsidR="00A143B5" w:rsidRPr="00A143B5" w:rsidRDefault="00A143B5" w:rsidP="00A143B5">
      <w:pPr>
        <w:rPr>
          <w:rFonts w:ascii="Times New Roman" w:hAnsi="Times New Roman" w:cs="Times New Roman"/>
          <w:sz w:val="24"/>
          <w:szCs w:val="24"/>
        </w:rPr>
      </w:pPr>
      <w:r w:rsidRPr="00A143B5">
        <w:rPr>
          <w:rFonts w:ascii="Times New Roman" w:hAnsi="Times New Roman" w:cs="Times New Roman"/>
          <w:sz w:val="24"/>
          <w:szCs w:val="24"/>
        </w:rPr>
        <w:t>1. Овчарова Лилия Николаевна -  руководитель группы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43B5" w:rsidRPr="00A143B5" w:rsidRDefault="00A143B5" w:rsidP="00A143B5">
      <w:pPr>
        <w:rPr>
          <w:rFonts w:ascii="Times New Roman" w:hAnsi="Times New Roman" w:cs="Times New Roman"/>
          <w:sz w:val="24"/>
          <w:szCs w:val="24"/>
        </w:rPr>
      </w:pPr>
      <w:r w:rsidRPr="00A143B5">
        <w:rPr>
          <w:rFonts w:ascii="Times New Roman" w:hAnsi="Times New Roman" w:cs="Times New Roman"/>
          <w:sz w:val="24"/>
          <w:szCs w:val="24"/>
        </w:rPr>
        <w:t>2. Абрамов Константин Валерьевич;</w:t>
      </w:r>
    </w:p>
    <w:p w:rsidR="00A143B5" w:rsidRPr="00A143B5" w:rsidRDefault="00A143B5" w:rsidP="00A143B5">
      <w:pPr>
        <w:rPr>
          <w:rFonts w:ascii="Times New Roman" w:hAnsi="Times New Roman" w:cs="Times New Roman"/>
          <w:sz w:val="24"/>
          <w:szCs w:val="24"/>
        </w:rPr>
      </w:pPr>
      <w:r w:rsidRPr="00A143B5">
        <w:rPr>
          <w:rFonts w:ascii="Times New Roman" w:hAnsi="Times New Roman" w:cs="Times New Roman"/>
          <w:sz w:val="24"/>
          <w:szCs w:val="24"/>
        </w:rPr>
        <w:t>3. Анохин Алексей Владимирович;</w:t>
      </w:r>
    </w:p>
    <w:p w:rsidR="00A143B5" w:rsidRPr="00A143B5" w:rsidRDefault="00A143B5" w:rsidP="00A143B5">
      <w:pPr>
        <w:rPr>
          <w:rFonts w:ascii="Times New Roman" w:hAnsi="Times New Roman" w:cs="Times New Roman"/>
          <w:sz w:val="24"/>
          <w:szCs w:val="24"/>
        </w:rPr>
      </w:pPr>
      <w:r w:rsidRPr="00A143B5">
        <w:rPr>
          <w:rFonts w:ascii="Times New Roman" w:hAnsi="Times New Roman" w:cs="Times New Roman"/>
          <w:sz w:val="24"/>
          <w:szCs w:val="24"/>
        </w:rPr>
        <w:t>4. Колин Андрей Михайлович;</w:t>
      </w:r>
    </w:p>
    <w:p w:rsidR="00A143B5" w:rsidRPr="00A143B5" w:rsidRDefault="00A143B5" w:rsidP="00A143B5">
      <w:pPr>
        <w:rPr>
          <w:rFonts w:ascii="Times New Roman" w:hAnsi="Times New Roman" w:cs="Times New Roman"/>
          <w:sz w:val="24"/>
          <w:szCs w:val="24"/>
        </w:rPr>
      </w:pPr>
      <w:r w:rsidRPr="00A143B5">
        <w:rPr>
          <w:rFonts w:ascii="Times New Roman" w:hAnsi="Times New Roman" w:cs="Times New Roman"/>
          <w:sz w:val="24"/>
          <w:szCs w:val="24"/>
        </w:rPr>
        <w:t>5. Москвина Марина Валерьевна;</w:t>
      </w:r>
    </w:p>
    <w:p w:rsidR="00A143B5" w:rsidRPr="00A143B5" w:rsidRDefault="00A143B5" w:rsidP="00A143B5">
      <w:pPr>
        <w:rPr>
          <w:rFonts w:ascii="Times New Roman" w:hAnsi="Times New Roman" w:cs="Times New Roman"/>
          <w:sz w:val="24"/>
          <w:szCs w:val="24"/>
        </w:rPr>
      </w:pPr>
      <w:r w:rsidRPr="00A143B5">
        <w:rPr>
          <w:rFonts w:ascii="Times New Roman" w:hAnsi="Times New Roman" w:cs="Times New Roman"/>
          <w:sz w:val="24"/>
          <w:szCs w:val="24"/>
        </w:rPr>
        <w:t>6. Рагозина Людмила Георгиевна;</w:t>
      </w:r>
    </w:p>
    <w:p w:rsidR="00A143B5" w:rsidRPr="00A143B5" w:rsidRDefault="00A143B5" w:rsidP="00A143B5">
      <w:pPr>
        <w:rPr>
          <w:rFonts w:ascii="Times New Roman" w:hAnsi="Times New Roman" w:cs="Times New Roman"/>
          <w:sz w:val="24"/>
          <w:szCs w:val="24"/>
        </w:rPr>
      </w:pPr>
      <w:r w:rsidRPr="00A143B5">
        <w:rPr>
          <w:rFonts w:ascii="Times New Roman" w:hAnsi="Times New Roman" w:cs="Times New Roman"/>
          <w:sz w:val="24"/>
          <w:szCs w:val="24"/>
        </w:rPr>
        <w:t>7. Рыбальченко Сергей Игоревич;</w:t>
      </w:r>
    </w:p>
    <w:p w:rsidR="00A143B5" w:rsidRPr="00A143B5" w:rsidRDefault="00A143B5" w:rsidP="00A143B5">
      <w:pPr>
        <w:rPr>
          <w:rFonts w:ascii="Times New Roman" w:hAnsi="Times New Roman" w:cs="Times New Roman"/>
          <w:sz w:val="24"/>
          <w:szCs w:val="24"/>
        </w:rPr>
      </w:pPr>
      <w:r w:rsidRPr="00A143B5">
        <w:rPr>
          <w:rFonts w:ascii="Times New Roman" w:hAnsi="Times New Roman" w:cs="Times New Roman"/>
          <w:sz w:val="24"/>
          <w:szCs w:val="24"/>
        </w:rPr>
        <w:t>8. Соколова Марьяна Барасбиевна;</w:t>
      </w:r>
    </w:p>
    <w:p w:rsidR="00A143B5" w:rsidRPr="00A143B5" w:rsidRDefault="00A143B5" w:rsidP="00A143B5">
      <w:pPr>
        <w:rPr>
          <w:rFonts w:ascii="Times New Roman" w:hAnsi="Times New Roman" w:cs="Times New Roman"/>
          <w:sz w:val="24"/>
          <w:szCs w:val="24"/>
        </w:rPr>
      </w:pPr>
      <w:r w:rsidRPr="00A143B5">
        <w:rPr>
          <w:rFonts w:ascii="Times New Roman" w:hAnsi="Times New Roman" w:cs="Times New Roman"/>
          <w:sz w:val="24"/>
          <w:szCs w:val="24"/>
        </w:rPr>
        <w:t>9. Тополева-Солдунова Елена Андреевна;</w:t>
      </w:r>
    </w:p>
    <w:p w:rsidR="00A143B5" w:rsidRPr="00A143B5" w:rsidRDefault="00A143B5" w:rsidP="00A143B5">
      <w:pPr>
        <w:rPr>
          <w:rFonts w:ascii="Times New Roman" w:hAnsi="Times New Roman" w:cs="Times New Roman"/>
          <w:sz w:val="24"/>
          <w:szCs w:val="24"/>
        </w:rPr>
      </w:pPr>
      <w:r w:rsidRPr="00A143B5">
        <w:rPr>
          <w:rFonts w:ascii="Times New Roman" w:hAnsi="Times New Roman" w:cs="Times New Roman"/>
          <w:sz w:val="24"/>
          <w:szCs w:val="24"/>
        </w:rPr>
        <w:t>10. Феоктистова Елена Николаевна.</w:t>
      </w:r>
    </w:p>
    <w:p w:rsidR="00A07C09" w:rsidRDefault="00836579" w:rsidP="00A143B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675F1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Другие участники</w:t>
      </w:r>
      <w:r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:</w:t>
      </w:r>
    </w:p>
    <w:p w:rsidR="00A07C09" w:rsidRDefault="00A07C09" w:rsidP="00A07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B91">
        <w:rPr>
          <w:rFonts w:ascii="Times New Roman" w:hAnsi="Times New Roman" w:cs="Times New Roman"/>
          <w:sz w:val="24"/>
          <w:szCs w:val="24"/>
        </w:rPr>
        <w:t>Воронин Ф.И</w:t>
      </w:r>
      <w:r w:rsidR="00B5344C" w:rsidRPr="00100B91">
        <w:rPr>
          <w:rFonts w:ascii="Times New Roman" w:hAnsi="Times New Roman" w:cs="Times New Roman"/>
          <w:sz w:val="24"/>
          <w:szCs w:val="24"/>
        </w:rPr>
        <w:t>.</w:t>
      </w:r>
      <w:r w:rsidR="00B5344C">
        <w:rPr>
          <w:rFonts w:ascii="Times New Roman" w:hAnsi="Times New Roman" w:cs="Times New Roman"/>
          <w:sz w:val="24"/>
          <w:szCs w:val="24"/>
        </w:rPr>
        <w:t xml:space="preserve"> - с</w:t>
      </w:r>
      <w:r>
        <w:rPr>
          <w:rFonts w:ascii="Times New Roman" w:hAnsi="Times New Roman" w:cs="Times New Roman"/>
          <w:sz w:val="24"/>
          <w:szCs w:val="24"/>
        </w:rPr>
        <w:t xml:space="preserve">екретарь </w:t>
      </w:r>
      <w:r w:rsidR="00B5344C">
        <w:rPr>
          <w:rFonts w:ascii="Times New Roman" w:hAnsi="Times New Roman" w:cs="Times New Roman"/>
          <w:sz w:val="24"/>
          <w:szCs w:val="24"/>
        </w:rPr>
        <w:t>Общественного совета Минтруда России</w:t>
      </w:r>
    </w:p>
    <w:p w:rsidR="00A07C09" w:rsidRPr="00162478" w:rsidRDefault="00A07C09" w:rsidP="00A07C09">
      <w:pPr>
        <w:rPr>
          <w:rFonts w:ascii="Times New Roman" w:hAnsi="Times New Roman" w:cs="Times New Roman"/>
          <w:sz w:val="2"/>
          <w:szCs w:val="2"/>
        </w:rPr>
      </w:pPr>
      <w:r w:rsidRPr="002320AC">
        <w:rPr>
          <w:rFonts w:ascii="Times New Roman" w:hAnsi="Times New Roman" w:cs="Times New Roman"/>
          <w:sz w:val="24"/>
          <w:szCs w:val="24"/>
        </w:rPr>
        <w:tab/>
      </w:r>
    </w:p>
    <w:p w:rsidR="00A07C09" w:rsidRPr="00000D3A" w:rsidRDefault="00A07C09" w:rsidP="00A07C09">
      <w:pPr>
        <w:rPr>
          <w:rFonts w:ascii="Times New Roman" w:hAnsi="Times New Roman" w:cs="Times New Roman"/>
          <w:b/>
          <w:sz w:val="28"/>
          <w:szCs w:val="28"/>
        </w:rPr>
      </w:pPr>
      <w:r w:rsidRPr="00000D3A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D55EF2" w:rsidRPr="00C41DF3" w:rsidRDefault="00D55EF2" w:rsidP="00A07C0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41DF3">
        <w:rPr>
          <w:rFonts w:ascii="Times New Roman" w:hAnsi="Times New Roman" w:cs="Times New Roman"/>
          <w:b/>
          <w:sz w:val="24"/>
          <w:szCs w:val="24"/>
        </w:rPr>
        <w:t>.</w:t>
      </w:r>
      <w:r w:rsidR="00A107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1D7">
        <w:rPr>
          <w:rFonts w:ascii="Times New Roman" w:hAnsi="Times New Roman" w:cs="Times New Roman"/>
          <w:b/>
          <w:sz w:val="24"/>
          <w:szCs w:val="24"/>
        </w:rPr>
        <w:t>Цели, задачи и функционал</w:t>
      </w:r>
      <w:r w:rsidR="00B5344C">
        <w:rPr>
          <w:rFonts w:ascii="Times New Roman" w:hAnsi="Times New Roman" w:cs="Times New Roman"/>
          <w:b/>
          <w:sz w:val="24"/>
          <w:szCs w:val="24"/>
        </w:rPr>
        <w:t xml:space="preserve"> Рабочей группы по </w:t>
      </w:r>
      <w:r w:rsidR="006951D7" w:rsidRPr="006951D7">
        <w:rPr>
          <w:rFonts w:ascii="Times New Roman" w:hAnsi="Times New Roman" w:cs="Times New Roman"/>
          <w:b/>
          <w:sz w:val="24"/>
          <w:szCs w:val="24"/>
        </w:rPr>
        <w:t xml:space="preserve">процедурам общественного контроля </w:t>
      </w:r>
    </w:p>
    <w:p w:rsidR="002675F1" w:rsidRPr="00162478" w:rsidRDefault="00162478" w:rsidP="00162478">
      <w:pPr>
        <w:tabs>
          <w:tab w:val="left" w:pos="487"/>
        </w:tabs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  <w:r w:rsidRPr="00162478">
        <w:rPr>
          <w:rFonts w:ascii="Times New Roman" w:hAnsi="Times New Roman" w:cs="Times New Roman"/>
          <w:b/>
          <w:sz w:val="10"/>
          <w:szCs w:val="10"/>
        </w:rPr>
        <w:tab/>
      </w:r>
    </w:p>
    <w:p w:rsidR="00A07C09" w:rsidRPr="003178CB" w:rsidRDefault="00A07C09" w:rsidP="00B5344C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8CB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B30823" w:rsidRPr="00937430" w:rsidRDefault="00B5344C" w:rsidP="00937430">
      <w:pPr>
        <w:pStyle w:val="a3"/>
        <w:numPr>
          <w:ilvl w:val="0"/>
          <w:numId w:val="4"/>
        </w:numPr>
        <w:spacing w:line="36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7430">
        <w:rPr>
          <w:rFonts w:ascii="Times New Roman" w:hAnsi="Times New Roman" w:cs="Times New Roman"/>
          <w:sz w:val="24"/>
          <w:szCs w:val="24"/>
        </w:rPr>
        <w:t>Цель Р</w:t>
      </w:r>
      <w:r w:rsidR="001A20B2" w:rsidRPr="00937430">
        <w:rPr>
          <w:rFonts w:ascii="Times New Roman" w:hAnsi="Times New Roman" w:cs="Times New Roman"/>
          <w:sz w:val="24"/>
          <w:szCs w:val="24"/>
        </w:rPr>
        <w:t xml:space="preserve">абочей группы - содействие расширению доступа юридических и физических лиц  к </w:t>
      </w:r>
      <w:r w:rsidR="00B30823" w:rsidRPr="00937430">
        <w:rPr>
          <w:rFonts w:ascii="Times New Roman" w:hAnsi="Times New Roman" w:cs="Times New Roman"/>
          <w:sz w:val="24"/>
          <w:szCs w:val="24"/>
        </w:rPr>
        <w:t xml:space="preserve"> формам общественног</w:t>
      </w:r>
      <w:r w:rsidRPr="00937430">
        <w:rPr>
          <w:rFonts w:ascii="Times New Roman" w:hAnsi="Times New Roman" w:cs="Times New Roman"/>
          <w:sz w:val="24"/>
          <w:szCs w:val="24"/>
        </w:rPr>
        <w:t xml:space="preserve">о контроля, субъектами которых </w:t>
      </w:r>
      <w:r w:rsidR="00B30823" w:rsidRPr="00937430">
        <w:rPr>
          <w:rFonts w:ascii="Times New Roman" w:hAnsi="Times New Roman" w:cs="Times New Roman"/>
          <w:sz w:val="24"/>
          <w:szCs w:val="24"/>
        </w:rPr>
        <w:t>в соответствии с Федеральным законом</w:t>
      </w:r>
      <w:r w:rsidRPr="00937430">
        <w:rPr>
          <w:rFonts w:ascii="Times New Roman" w:hAnsi="Times New Roman" w:cs="Times New Roman"/>
          <w:sz w:val="24"/>
          <w:szCs w:val="24"/>
        </w:rPr>
        <w:t xml:space="preserve"> от 21 июля 2014 г. № </w:t>
      </w:r>
      <w:r w:rsidR="00B30823" w:rsidRPr="00937430">
        <w:rPr>
          <w:rFonts w:ascii="Times New Roman" w:hAnsi="Times New Roman" w:cs="Times New Roman"/>
          <w:sz w:val="24"/>
          <w:szCs w:val="24"/>
        </w:rPr>
        <w:t xml:space="preserve">212-ФЗ </w:t>
      </w:r>
      <w:r w:rsidRPr="00937430">
        <w:rPr>
          <w:rFonts w:ascii="Times New Roman" w:hAnsi="Times New Roman" w:cs="Times New Roman"/>
          <w:sz w:val="24"/>
          <w:szCs w:val="24"/>
        </w:rPr>
        <w:t>«</w:t>
      </w:r>
      <w:r w:rsidR="00B30823" w:rsidRPr="00937430">
        <w:rPr>
          <w:rFonts w:ascii="Times New Roman" w:hAnsi="Times New Roman" w:cs="Times New Roman"/>
          <w:sz w:val="24"/>
          <w:szCs w:val="24"/>
        </w:rPr>
        <w:t>Об основах общественного контроля в Российской Федерации</w:t>
      </w:r>
      <w:r w:rsidRPr="00937430">
        <w:rPr>
          <w:rFonts w:ascii="Times New Roman" w:hAnsi="Times New Roman" w:cs="Times New Roman"/>
          <w:sz w:val="24"/>
          <w:szCs w:val="24"/>
        </w:rPr>
        <w:t>»</w:t>
      </w:r>
      <w:r w:rsidR="00B30823" w:rsidRPr="00937430">
        <w:rPr>
          <w:rFonts w:ascii="Times New Roman" w:hAnsi="Times New Roman" w:cs="Times New Roman"/>
          <w:sz w:val="24"/>
          <w:szCs w:val="24"/>
        </w:rPr>
        <w:t xml:space="preserve"> являются общественные советы при федеральных органах исполнительной власти.</w:t>
      </w:r>
    </w:p>
    <w:p w:rsidR="007D71C5" w:rsidRDefault="00B30823" w:rsidP="00937430">
      <w:pPr>
        <w:pStyle w:val="a3"/>
        <w:numPr>
          <w:ilvl w:val="0"/>
          <w:numId w:val="4"/>
        </w:numPr>
        <w:spacing w:line="36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достижения этой цели </w:t>
      </w:r>
      <w:r w:rsidR="0083657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абочая группа в порядке поступления рассматривает инициативы юридических и физических лиц</w:t>
      </w:r>
      <w:r w:rsidR="00836579">
        <w:rPr>
          <w:rFonts w:ascii="Times New Roman" w:hAnsi="Times New Roman" w:cs="Times New Roman"/>
          <w:sz w:val="24"/>
          <w:szCs w:val="24"/>
        </w:rPr>
        <w:t xml:space="preserve"> по проведению форм общественного контроля, </w:t>
      </w:r>
      <w:r w:rsidR="00836579" w:rsidRPr="00836579">
        <w:rPr>
          <w:rFonts w:ascii="Times New Roman" w:hAnsi="Times New Roman" w:cs="Times New Roman"/>
          <w:sz w:val="24"/>
          <w:szCs w:val="24"/>
        </w:rPr>
        <w:t xml:space="preserve">предусмотренных Федеральным законом от 21 июля 2014 г. </w:t>
      </w:r>
      <w:r w:rsidR="00B5344C">
        <w:rPr>
          <w:rFonts w:ascii="Times New Roman" w:hAnsi="Times New Roman" w:cs="Times New Roman"/>
          <w:sz w:val="24"/>
          <w:szCs w:val="24"/>
        </w:rPr>
        <w:t>№ </w:t>
      </w:r>
      <w:r w:rsidR="00B5344C" w:rsidRPr="00B30823">
        <w:rPr>
          <w:rFonts w:ascii="Times New Roman" w:hAnsi="Times New Roman" w:cs="Times New Roman"/>
          <w:sz w:val="24"/>
          <w:szCs w:val="24"/>
        </w:rPr>
        <w:t>212-ФЗ</w:t>
      </w:r>
      <w:r w:rsidR="00836579" w:rsidRPr="00836579">
        <w:rPr>
          <w:rFonts w:ascii="Times New Roman" w:hAnsi="Times New Roman" w:cs="Times New Roman"/>
          <w:sz w:val="24"/>
          <w:szCs w:val="24"/>
        </w:rPr>
        <w:t xml:space="preserve"> </w:t>
      </w:r>
      <w:r w:rsidR="00B5344C">
        <w:rPr>
          <w:rFonts w:ascii="Times New Roman" w:hAnsi="Times New Roman" w:cs="Times New Roman"/>
          <w:sz w:val="24"/>
          <w:szCs w:val="24"/>
        </w:rPr>
        <w:t>«</w:t>
      </w:r>
      <w:r w:rsidR="00836579" w:rsidRPr="00836579">
        <w:rPr>
          <w:rFonts w:ascii="Times New Roman" w:hAnsi="Times New Roman" w:cs="Times New Roman"/>
          <w:sz w:val="24"/>
          <w:szCs w:val="24"/>
        </w:rPr>
        <w:t xml:space="preserve">Об основах </w:t>
      </w:r>
      <w:r w:rsidR="00836579" w:rsidRPr="00836579">
        <w:rPr>
          <w:rFonts w:ascii="Times New Roman" w:hAnsi="Times New Roman" w:cs="Times New Roman"/>
          <w:sz w:val="24"/>
          <w:szCs w:val="24"/>
        </w:rPr>
        <w:lastRenderedPageBreak/>
        <w:t>общественного контроля в Российской Федерации</w:t>
      </w:r>
      <w:r w:rsidR="00B5344C">
        <w:rPr>
          <w:rFonts w:ascii="Times New Roman" w:hAnsi="Times New Roman" w:cs="Times New Roman"/>
          <w:sz w:val="24"/>
          <w:szCs w:val="24"/>
        </w:rPr>
        <w:t>»</w:t>
      </w:r>
      <w:r w:rsidR="00366309">
        <w:rPr>
          <w:rFonts w:ascii="Times New Roman" w:hAnsi="Times New Roman" w:cs="Times New Roman"/>
          <w:sz w:val="24"/>
          <w:szCs w:val="24"/>
        </w:rPr>
        <w:t>.  По результатам рассмотрения</w:t>
      </w:r>
      <w:r w:rsidR="004E4B8A">
        <w:rPr>
          <w:rFonts w:ascii="Times New Roman" w:hAnsi="Times New Roman" w:cs="Times New Roman"/>
          <w:sz w:val="24"/>
          <w:szCs w:val="24"/>
        </w:rPr>
        <w:t xml:space="preserve"> Ра</w:t>
      </w:r>
      <w:r w:rsidR="00836579">
        <w:rPr>
          <w:rFonts w:ascii="Times New Roman" w:hAnsi="Times New Roman" w:cs="Times New Roman"/>
          <w:sz w:val="24"/>
          <w:szCs w:val="24"/>
        </w:rPr>
        <w:t xml:space="preserve">бочая группа </w:t>
      </w:r>
      <w:bookmarkStart w:id="0" w:name="_GoBack"/>
      <w:bookmarkEnd w:id="0"/>
      <w:r w:rsidR="00366309">
        <w:rPr>
          <w:rFonts w:ascii="Times New Roman" w:hAnsi="Times New Roman" w:cs="Times New Roman"/>
          <w:sz w:val="24"/>
          <w:szCs w:val="24"/>
        </w:rPr>
        <w:t xml:space="preserve"> вносит предложения </w:t>
      </w:r>
      <w:r>
        <w:rPr>
          <w:rFonts w:ascii="Times New Roman" w:hAnsi="Times New Roman" w:cs="Times New Roman"/>
          <w:sz w:val="24"/>
          <w:szCs w:val="24"/>
        </w:rPr>
        <w:t>о проведении</w:t>
      </w:r>
      <w:r w:rsidR="004F07D1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4F07D1" w:rsidRPr="004F07D1">
        <w:rPr>
          <w:rFonts w:ascii="Times New Roman" w:hAnsi="Times New Roman" w:cs="Times New Roman"/>
          <w:sz w:val="24"/>
          <w:szCs w:val="24"/>
        </w:rPr>
        <w:t>Общественно</w:t>
      </w:r>
      <w:r w:rsidR="004F07D1">
        <w:rPr>
          <w:rFonts w:ascii="Times New Roman" w:hAnsi="Times New Roman" w:cs="Times New Roman"/>
          <w:sz w:val="24"/>
          <w:szCs w:val="24"/>
        </w:rPr>
        <w:t>го</w:t>
      </w:r>
      <w:r w:rsidR="00B5344C">
        <w:rPr>
          <w:rFonts w:ascii="Times New Roman" w:hAnsi="Times New Roman" w:cs="Times New Roman"/>
          <w:sz w:val="24"/>
          <w:szCs w:val="24"/>
        </w:rPr>
        <w:t xml:space="preserve"> </w:t>
      </w:r>
      <w:r w:rsidR="004F07D1">
        <w:rPr>
          <w:rFonts w:ascii="Times New Roman" w:hAnsi="Times New Roman" w:cs="Times New Roman"/>
          <w:sz w:val="24"/>
          <w:szCs w:val="24"/>
        </w:rPr>
        <w:t>с</w:t>
      </w:r>
      <w:r w:rsidR="004F07D1" w:rsidRPr="004F07D1">
        <w:rPr>
          <w:rFonts w:ascii="Times New Roman" w:hAnsi="Times New Roman" w:cs="Times New Roman"/>
          <w:sz w:val="24"/>
          <w:szCs w:val="24"/>
        </w:rPr>
        <w:t>овет</w:t>
      </w:r>
      <w:r w:rsidR="004F07D1">
        <w:rPr>
          <w:rFonts w:ascii="Times New Roman" w:hAnsi="Times New Roman" w:cs="Times New Roman"/>
          <w:sz w:val="24"/>
          <w:szCs w:val="24"/>
        </w:rPr>
        <w:t>а</w:t>
      </w:r>
      <w:r w:rsidR="004F07D1" w:rsidRPr="004F07D1">
        <w:rPr>
          <w:rFonts w:ascii="Times New Roman" w:hAnsi="Times New Roman" w:cs="Times New Roman"/>
          <w:sz w:val="24"/>
          <w:szCs w:val="24"/>
        </w:rPr>
        <w:t xml:space="preserve"> Минтруда России </w:t>
      </w:r>
      <w:r w:rsidR="004F07D1">
        <w:rPr>
          <w:rFonts w:ascii="Times New Roman" w:hAnsi="Times New Roman" w:cs="Times New Roman"/>
          <w:sz w:val="24"/>
          <w:szCs w:val="24"/>
        </w:rPr>
        <w:t xml:space="preserve"> общественного </w:t>
      </w:r>
      <w:r w:rsidRPr="00B30823">
        <w:rPr>
          <w:rFonts w:ascii="Times New Roman" w:hAnsi="Times New Roman" w:cs="Times New Roman"/>
          <w:sz w:val="24"/>
          <w:szCs w:val="24"/>
        </w:rPr>
        <w:t xml:space="preserve">мониторинга, общественной проверки, общественной экспертизы, </w:t>
      </w:r>
      <w:r w:rsidR="007D71C5" w:rsidRPr="007D71C5">
        <w:rPr>
          <w:rFonts w:ascii="Times New Roman" w:hAnsi="Times New Roman" w:cs="Times New Roman"/>
          <w:sz w:val="24"/>
          <w:szCs w:val="24"/>
        </w:rPr>
        <w:t>общественного обсуждения, общественных (публичных) слушаний</w:t>
      </w:r>
      <w:r w:rsidR="004F07D1">
        <w:rPr>
          <w:rFonts w:ascii="Times New Roman" w:hAnsi="Times New Roman" w:cs="Times New Roman"/>
          <w:sz w:val="24"/>
          <w:szCs w:val="24"/>
        </w:rPr>
        <w:t xml:space="preserve"> по вопросам, находящимся в компетенции </w:t>
      </w:r>
      <w:r w:rsidR="004F07D1" w:rsidRPr="004F07D1">
        <w:rPr>
          <w:rFonts w:ascii="Times New Roman" w:hAnsi="Times New Roman" w:cs="Times New Roman"/>
          <w:sz w:val="24"/>
          <w:szCs w:val="24"/>
        </w:rPr>
        <w:t>Минтруда России</w:t>
      </w:r>
      <w:r w:rsidR="006E5708">
        <w:rPr>
          <w:rFonts w:ascii="Times New Roman" w:hAnsi="Times New Roman" w:cs="Times New Roman"/>
          <w:sz w:val="24"/>
          <w:szCs w:val="24"/>
        </w:rPr>
        <w:t>, включая вопросы, связанные с</w:t>
      </w:r>
      <w:r w:rsidR="00B5344C">
        <w:rPr>
          <w:rFonts w:ascii="Times New Roman" w:hAnsi="Times New Roman" w:cs="Times New Roman"/>
          <w:sz w:val="24"/>
          <w:szCs w:val="24"/>
        </w:rPr>
        <w:t xml:space="preserve"> </w:t>
      </w:r>
      <w:r w:rsidR="006E5708" w:rsidRPr="006E5708">
        <w:rPr>
          <w:rFonts w:ascii="Times New Roman" w:hAnsi="Times New Roman" w:cs="Times New Roman"/>
          <w:sz w:val="24"/>
          <w:szCs w:val="24"/>
        </w:rPr>
        <w:t>мониторинг</w:t>
      </w:r>
      <w:r w:rsidR="006E5708">
        <w:rPr>
          <w:rFonts w:ascii="Times New Roman" w:hAnsi="Times New Roman" w:cs="Times New Roman"/>
          <w:sz w:val="24"/>
          <w:szCs w:val="24"/>
        </w:rPr>
        <w:t>ом</w:t>
      </w:r>
      <w:r w:rsidR="006E5708" w:rsidRPr="006E5708">
        <w:rPr>
          <w:rFonts w:ascii="Times New Roman" w:hAnsi="Times New Roman" w:cs="Times New Roman"/>
          <w:sz w:val="24"/>
          <w:szCs w:val="24"/>
        </w:rPr>
        <w:t xml:space="preserve"> процесса внедрения независимой оценки в субъектах Р</w:t>
      </w:r>
      <w:r w:rsidR="00B5344C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7D71C5">
        <w:rPr>
          <w:rFonts w:ascii="Times New Roman" w:hAnsi="Times New Roman" w:cs="Times New Roman"/>
          <w:sz w:val="24"/>
          <w:szCs w:val="24"/>
        </w:rPr>
        <w:t>.</w:t>
      </w:r>
    </w:p>
    <w:p w:rsidR="004F07D1" w:rsidRDefault="004F07D1" w:rsidP="00937430">
      <w:pPr>
        <w:pStyle w:val="a3"/>
        <w:numPr>
          <w:ilvl w:val="0"/>
          <w:numId w:val="4"/>
        </w:numPr>
        <w:spacing w:line="36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Результатам рассмотрения инициатив физических и юридических лиц по проведению общественного контроля по вопросам, находящимся в компетенции </w:t>
      </w:r>
      <w:r w:rsidRPr="004F07D1">
        <w:rPr>
          <w:rFonts w:ascii="Times New Roman" w:hAnsi="Times New Roman" w:cs="Times New Roman"/>
          <w:sz w:val="24"/>
          <w:szCs w:val="24"/>
        </w:rPr>
        <w:t>Минтруда России</w:t>
      </w:r>
      <w:r w:rsidR="00366309">
        <w:rPr>
          <w:rFonts w:ascii="Times New Roman" w:hAnsi="Times New Roman" w:cs="Times New Roman"/>
          <w:sz w:val="24"/>
          <w:szCs w:val="24"/>
        </w:rPr>
        <w:t>,</w:t>
      </w:r>
      <w:r w:rsidR="00B5344C">
        <w:rPr>
          <w:rFonts w:ascii="Times New Roman" w:hAnsi="Times New Roman" w:cs="Times New Roman"/>
          <w:sz w:val="24"/>
          <w:szCs w:val="24"/>
        </w:rPr>
        <w:t xml:space="preserve"> может стать </w:t>
      </w:r>
      <w:r w:rsidR="00366309">
        <w:rPr>
          <w:rFonts w:ascii="Times New Roman" w:hAnsi="Times New Roman" w:cs="Times New Roman"/>
          <w:sz w:val="24"/>
          <w:szCs w:val="24"/>
        </w:rPr>
        <w:t xml:space="preserve">ходатайство Рабочей группы о рассмотрении вопроса на заседании </w:t>
      </w:r>
      <w:r w:rsidR="00366309" w:rsidRPr="004F07D1">
        <w:rPr>
          <w:rFonts w:ascii="Times New Roman" w:hAnsi="Times New Roman" w:cs="Times New Roman"/>
          <w:sz w:val="24"/>
          <w:szCs w:val="24"/>
        </w:rPr>
        <w:t>Общественно</w:t>
      </w:r>
      <w:r w:rsidR="00366309">
        <w:rPr>
          <w:rFonts w:ascii="Times New Roman" w:hAnsi="Times New Roman" w:cs="Times New Roman"/>
          <w:sz w:val="24"/>
          <w:szCs w:val="24"/>
        </w:rPr>
        <w:t>го</w:t>
      </w:r>
      <w:r w:rsidR="00B5344C">
        <w:rPr>
          <w:rFonts w:ascii="Times New Roman" w:hAnsi="Times New Roman" w:cs="Times New Roman"/>
          <w:sz w:val="24"/>
          <w:szCs w:val="24"/>
        </w:rPr>
        <w:t xml:space="preserve"> </w:t>
      </w:r>
      <w:r w:rsidR="00366309">
        <w:rPr>
          <w:rFonts w:ascii="Times New Roman" w:hAnsi="Times New Roman" w:cs="Times New Roman"/>
          <w:sz w:val="24"/>
          <w:szCs w:val="24"/>
        </w:rPr>
        <w:t>с</w:t>
      </w:r>
      <w:r w:rsidR="00366309" w:rsidRPr="004F07D1">
        <w:rPr>
          <w:rFonts w:ascii="Times New Roman" w:hAnsi="Times New Roman" w:cs="Times New Roman"/>
          <w:sz w:val="24"/>
          <w:szCs w:val="24"/>
        </w:rPr>
        <w:t>овет</w:t>
      </w:r>
      <w:r w:rsidR="00366309">
        <w:rPr>
          <w:rFonts w:ascii="Times New Roman" w:hAnsi="Times New Roman" w:cs="Times New Roman"/>
          <w:sz w:val="24"/>
          <w:szCs w:val="24"/>
        </w:rPr>
        <w:t>а</w:t>
      </w:r>
      <w:r w:rsidR="00366309" w:rsidRPr="004F07D1">
        <w:rPr>
          <w:rFonts w:ascii="Times New Roman" w:hAnsi="Times New Roman" w:cs="Times New Roman"/>
          <w:sz w:val="24"/>
          <w:szCs w:val="24"/>
        </w:rPr>
        <w:t xml:space="preserve"> Минтруда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16DF" w:rsidRDefault="00B5344C" w:rsidP="00937430">
      <w:pPr>
        <w:pStyle w:val="a3"/>
        <w:numPr>
          <w:ilvl w:val="0"/>
          <w:numId w:val="4"/>
        </w:numPr>
        <w:spacing w:line="36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Р</w:t>
      </w:r>
      <w:r w:rsidR="00366309">
        <w:rPr>
          <w:rFonts w:ascii="Times New Roman" w:hAnsi="Times New Roman" w:cs="Times New Roman"/>
          <w:sz w:val="24"/>
          <w:szCs w:val="24"/>
        </w:rPr>
        <w:t xml:space="preserve">абочей группы </w:t>
      </w:r>
      <w:r w:rsidR="00F81165">
        <w:rPr>
          <w:rFonts w:ascii="Times New Roman" w:hAnsi="Times New Roman" w:cs="Times New Roman"/>
          <w:sz w:val="24"/>
          <w:szCs w:val="24"/>
        </w:rPr>
        <w:t xml:space="preserve">оказывают содействие расширению доступа </w:t>
      </w:r>
      <w:r w:rsidR="006107C9">
        <w:rPr>
          <w:rFonts w:ascii="Times New Roman" w:hAnsi="Times New Roman" w:cs="Times New Roman"/>
          <w:sz w:val="24"/>
          <w:szCs w:val="24"/>
        </w:rPr>
        <w:t xml:space="preserve">экспертов и </w:t>
      </w:r>
      <w:r w:rsidR="00F81165">
        <w:rPr>
          <w:rFonts w:ascii="Times New Roman" w:hAnsi="Times New Roman" w:cs="Times New Roman"/>
          <w:sz w:val="24"/>
          <w:szCs w:val="24"/>
        </w:rPr>
        <w:t>некоммерческих организаций к</w:t>
      </w:r>
      <w:r w:rsidR="006107C9">
        <w:rPr>
          <w:rFonts w:ascii="Times New Roman" w:hAnsi="Times New Roman" w:cs="Times New Roman"/>
          <w:sz w:val="24"/>
          <w:szCs w:val="24"/>
        </w:rPr>
        <w:t xml:space="preserve"> формам  и процедурам </w:t>
      </w:r>
      <w:r w:rsidR="00F81165">
        <w:rPr>
          <w:rFonts w:ascii="Times New Roman" w:hAnsi="Times New Roman" w:cs="Times New Roman"/>
          <w:sz w:val="24"/>
          <w:szCs w:val="24"/>
        </w:rPr>
        <w:t xml:space="preserve">общественного контроля. </w:t>
      </w:r>
      <w:r w:rsidR="006107C9">
        <w:rPr>
          <w:rFonts w:ascii="Times New Roman" w:hAnsi="Times New Roman" w:cs="Times New Roman"/>
          <w:sz w:val="24"/>
          <w:szCs w:val="24"/>
        </w:rPr>
        <w:t xml:space="preserve">Для реализации данной функции предлагается ввести статус Общественного эксперта </w:t>
      </w:r>
      <w:r w:rsidR="006107C9" w:rsidRPr="004F07D1">
        <w:rPr>
          <w:rFonts w:ascii="Times New Roman" w:hAnsi="Times New Roman" w:cs="Times New Roman"/>
          <w:sz w:val="24"/>
          <w:szCs w:val="24"/>
        </w:rPr>
        <w:t>Общественно</w:t>
      </w:r>
      <w:r w:rsidR="006107C9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7C9">
        <w:rPr>
          <w:rFonts w:ascii="Times New Roman" w:hAnsi="Times New Roman" w:cs="Times New Roman"/>
          <w:sz w:val="24"/>
          <w:szCs w:val="24"/>
        </w:rPr>
        <w:t>с</w:t>
      </w:r>
      <w:r w:rsidR="006107C9" w:rsidRPr="004F07D1">
        <w:rPr>
          <w:rFonts w:ascii="Times New Roman" w:hAnsi="Times New Roman" w:cs="Times New Roman"/>
          <w:sz w:val="24"/>
          <w:szCs w:val="24"/>
        </w:rPr>
        <w:t>овет</w:t>
      </w:r>
      <w:r w:rsidR="006107C9">
        <w:rPr>
          <w:rFonts w:ascii="Times New Roman" w:hAnsi="Times New Roman" w:cs="Times New Roman"/>
          <w:sz w:val="24"/>
          <w:szCs w:val="24"/>
        </w:rPr>
        <w:t>а</w:t>
      </w:r>
      <w:r w:rsidR="006107C9" w:rsidRPr="004F07D1">
        <w:rPr>
          <w:rFonts w:ascii="Times New Roman" w:hAnsi="Times New Roman" w:cs="Times New Roman"/>
          <w:sz w:val="24"/>
          <w:szCs w:val="24"/>
        </w:rPr>
        <w:t xml:space="preserve"> Минтруда России</w:t>
      </w:r>
      <w:r w:rsidR="006107C9">
        <w:rPr>
          <w:rFonts w:ascii="Times New Roman" w:hAnsi="Times New Roman" w:cs="Times New Roman"/>
          <w:sz w:val="24"/>
          <w:szCs w:val="24"/>
        </w:rPr>
        <w:t xml:space="preserve">. </w:t>
      </w:r>
      <w:r w:rsidR="00E46B36">
        <w:rPr>
          <w:rFonts w:ascii="Times New Roman" w:hAnsi="Times New Roman" w:cs="Times New Roman"/>
          <w:sz w:val="24"/>
          <w:szCs w:val="24"/>
        </w:rPr>
        <w:t>По ходатайству Р</w:t>
      </w:r>
      <w:r>
        <w:rPr>
          <w:rFonts w:ascii="Times New Roman" w:hAnsi="Times New Roman" w:cs="Times New Roman"/>
          <w:sz w:val="24"/>
          <w:szCs w:val="24"/>
        </w:rPr>
        <w:t xml:space="preserve">абочей группы </w:t>
      </w:r>
      <w:r w:rsidR="006107C9">
        <w:rPr>
          <w:rFonts w:ascii="Times New Roman" w:hAnsi="Times New Roman" w:cs="Times New Roman"/>
          <w:sz w:val="24"/>
          <w:szCs w:val="24"/>
        </w:rPr>
        <w:t xml:space="preserve">данный статус присваивается </w:t>
      </w:r>
      <w:r w:rsidR="001216DF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1216DF" w:rsidRPr="004F07D1">
        <w:rPr>
          <w:rFonts w:ascii="Times New Roman" w:hAnsi="Times New Roman" w:cs="Times New Roman"/>
          <w:sz w:val="24"/>
          <w:szCs w:val="24"/>
        </w:rPr>
        <w:t>Общественно</w:t>
      </w:r>
      <w:r w:rsidR="001216DF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6DF">
        <w:rPr>
          <w:rFonts w:ascii="Times New Roman" w:hAnsi="Times New Roman" w:cs="Times New Roman"/>
          <w:sz w:val="24"/>
          <w:szCs w:val="24"/>
        </w:rPr>
        <w:t>с</w:t>
      </w:r>
      <w:r w:rsidR="001216DF" w:rsidRPr="004F07D1">
        <w:rPr>
          <w:rFonts w:ascii="Times New Roman" w:hAnsi="Times New Roman" w:cs="Times New Roman"/>
          <w:sz w:val="24"/>
          <w:szCs w:val="24"/>
        </w:rPr>
        <w:t>овет</w:t>
      </w:r>
      <w:r w:rsidR="001216DF">
        <w:rPr>
          <w:rFonts w:ascii="Times New Roman" w:hAnsi="Times New Roman" w:cs="Times New Roman"/>
          <w:sz w:val="24"/>
          <w:szCs w:val="24"/>
        </w:rPr>
        <w:t>а</w:t>
      </w:r>
      <w:r w:rsidR="001216DF" w:rsidRPr="004F07D1">
        <w:rPr>
          <w:rFonts w:ascii="Times New Roman" w:hAnsi="Times New Roman" w:cs="Times New Roman"/>
          <w:sz w:val="24"/>
          <w:szCs w:val="24"/>
        </w:rPr>
        <w:t xml:space="preserve"> Минтруда России</w:t>
      </w:r>
      <w:r w:rsidR="006107C9">
        <w:rPr>
          <w:rFonts w:ascii="Times New Roman" w:hAnsi="Times New Roman" w:cs="Times New Roman"/>
          <w:sz w:val="24"/>
          <w:szCs w:val="24"/>
        </w:rPr>
        <w:t xml:space="preserve"> экспертам и представителям </w:t>
      </w:r>
      <w:r w:rsidR="001216DF">
        <w:rPr>
          <w:rFonts w:ascii="Times New Roman" w:hAnsi="Times New Roman" w:cs="Times New Roman"/>
          <w:sz w:val="24"/>
          <w:szCs w:val="24"/>
        </w:rPr>
        <w:t xml:space="preserve">некоммерческих организаций, активно сотрудничающим с </w:t>
      </w:r>
      <w:r w:rsidR="00E46B36">
        <w:rPr>
          <w:rFonts w:ascii="Times New Roman" w:hAnsi="Times New Roman" w:cs="Times New Roman"/>
          <w:sz w:val="24"/>
          <w:szCs w:val="24"/>
        </w:rPr>
        <w:t>С</w:t>
      </w:r>
      <w:r w:rsidRPr="004F07D1">
        <w:rPr>
          <w:rFonts w:ascii="Times New Roman" w:hAnsi="Times New Roman" w:cs="Times New Roman"/>
          <w:sz w:val="24"/>
          <w:szCs w:val="24"/>
        </w:rPr>
        <w:t>овет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1216DF">
        <w:rPr>
          <w:rFonts w:ascii="Times New Roman" w:hAnsi="Times New Roman" w:cs="Times New Roman"/>
          <w:sz w:val="24"/>
          <w:szCs w:val="24"/>
        </w:rPr>
        <w:t xml:space="preserve"> по вопросам общественного контроля.</w:t>
      </w:r>
    </w:p>
    <w:p w:rsidR="006107C9" w:rsidRDefault="00937430" w:rsidP="00937430">
      <w:pPr>
        <w:pStyle w:val="a3"/>
        <w:numPr>
          <w:ilvl w:val="0"/>
          <w:numId w:val="4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7430">
        <w:rPr>
          <w:rFonts w:ascii="Times New Roman" w:hAnsi="Times New Roman" w:cs="Times New Roman"/>
          <w:sz w:val="24"/>
          <w:szCs w:val="24"/>
        </w:rPr>
        <w:t xml:space="preserve">Поручить членам </w:t>
      </w:r>
      <w:r w:rsidR="00100B91" w:rsidRPr="004F07D1">
        <w:rPr>
          <w:rFonts w:ascii="Times New Roman" w:hAnsi="Times New Roman" w:cs="Times New Roman"/>
          <w:sz w:val="24"/>
          <w:szCs w:val="24"/>
        </w:rPr>
        <w:t>Общественно</w:t>
      </w:r>
      <w:r w:rsidR="00100B91">
        <w:rPr>
          <w:rFonts w:ascii="Times New Roman" w:hAnsi="Times New Roman" w:cs="Times New Roman"/>
          <w:sz w:val="24"/>
          <w:szCs w:val="24"/>
        </w:rPr>
        <w:t>го с</w:t>
      </w:r>
      <w:r w:rsidR="00100B91" w:rsidRPr="004F07D1">
        <w:rPr>
          <w:rFonts w:ascii="Times New Roman" w:hAnsi="Times New Roman" w:cs="Times New Roman"/>
          <w:sz w:val="24"/>
          <w:szCs w:val="24"/>
        </w:rPr>
        <w:t>овет</w:t>
      </w:r>
      <w:r w:rsidR="00100B91">
        <w:rPr>
          <w:rFonts w:ascii="Times New Roman" w:hAnsi="Times New Roman" w:cs="Times New Roman"/>
          <w:sz w:val="24"/>
          <w:szCs w:val="24"/>
        </w:rPr>
        <w:t>а</w:t>
      </w:r>
      <w:r w:rsidR="00100B91" w:rsidRPr="004F07D1">
        <w:rPr>
          <w:rFonts w:ascii="Times New Roman" w:hAnsi="Times New Roman" w:cs="Times New Roman"/>
          <w:sz w:val="24"/>
          <w:szCs w:val="24"/>
        </w:rPr>
        <w:t xml:space="preserve"> Минтруда России</w:t>
      </w:r>
      <w:r w:rsidRPr="00937430">
        <w:rPr>
          <w:rFonts w:ascii="Times New Roman" w:hAnsi="Times New Roman" w:cs="Times New Roman"/>
          <w:sz w:val="24"/>
          <w:szCs w:val="24"/>
        </w:rPr>
        <w:t xml:space="preserve"> Л.Н. Овчаровой, Е.С. Герасимовой и А.М. Колину сформулировать поправки в Регламент работы </w:t>
      </w:r>
      <w:r w:rsidR="00100B91">
        <w:rPr>
          <w:rFonts w:ascii="Times New Roman" w:hAnsi="Times New Roman" w:cs="Times New Roman"/>
          <w:sz w:val="24"/>
          <w:szCs w:val="24"/>
        </w:rPr>
        <w:t>Совета</w:t>
      </w:r>
      <w:r w:rsidRPr="00937430">
        <w:rPr>
          <w:rFonts w:ascii="Times New Roman" w:hAnsi="Times New Roman" w:cs="Times New Roman"/>
          <w:sz w:val="24"/>
          <w:szCs w:val="24"/>
        </w:rPr>
        <w:t xml:space="preserve">, устанавливающие статус Общественного эксперта Общественного совета </w:t>
      </w:r>
      <w:r w:rsidR="00100B91" w:rsidRPr="004F07D1">
        <w:rPr>
          <w:rFonts w:ascii="Times New Roman" w:hAnsi="Times New Roman" w:cs="Times New Roman"/>
          <w:sz w:val="24"/>
          <w:szCs w:val="24"/>
        </w:rPr>
        <w:t>Минтруда России</w:t>
      </w:r>
      <w:r w:rsidR="00100B91" w:rsidRPr="00937430">
        <w:rPr>
          <w:rFonts w:ascii="Times New Roman" w:hAnsi="Times New Roman" w:cs="Times New Roman"/>
          <w:sz w:val="24"/>
          <w:szCs w:val="24"/>
        </w:rPr>
        <w:t xml:space="preserve"> </w:t>
      </w:r>
      <w:r w:rsidRPr="00937430">
        <w:rPr>
          <w:rFonts w:ascii="Times New Roman" w:hAnsi="Times New Roman" w:cs="Times New Roman"/>
          <w:sz w:val="24"/>
          <w:szCs w:val="24"/>
        </w:rPr>
        <w:t>(а также процедуры присвоения данного статуса)</w:t>
      </w:r>
      <w:r w:rsidR="004E4B8A">
        <w:rPr>
          <w:rFonts w:ascii="Times New Roman" w:hAnsi="Times New Roman" w:cs="Times New Roman"/>
          <w:sz w:val="24"/>
          <w:szCs w:val="24"/>
        </w:rPr>
        <w:t>.</w:t>
      </w:r>
    </w:p>
    <w:p w:rsidR="004E4B8A" w:rsidRDefault="004E4B8A" w:rsidP="00A07C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37430" w:rsidRDefault="00937430" w:rsidP="00A07C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A28D0" w:rsidRDefault="007A28D0" w:rsidP="00A07C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36579" w:rsidRDefault="00836579" w:rsidP="004E4B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группы  по процедурам </w:t>
      </w:r>
    </w:p>
    <w:p w:rsidR="00A07C09" w:rsidRDefault="00836579" w:rsidP="004E4B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общественного контроля </w:t>
      </w:r>
    </w:p>
    <w:p w:rsidR="00A07C09" w:rsidRDefault="00A07C09" w:rsidP="004E4B8A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Общественного совета Минтруда России</w:t>
      </w:r>
      <w:r w:rsidRPr="00E56D07">
        <w:rPr>
          <w:rFonts w:ascii="Times New Roman" w:hAnsi="Times New Roman" w:cs="Times New Roman"/>
          <w:sz w:val="24"/>
          <w:szCs w:val="24"/>
        </w:rPr>
        <w:tab/>
      </w:r>
      <w:r w:rsidR="00836579">
        <w:rPr>
          <w:rFonts w:ascii="Times New Roman" w:hAnsi="Times New Roman" w:cs="Times New Roman"/>
          <w:sz w:val="24"/>
          <w:szCs w:val="24"/>
        </w:rPr>
        <w:t xml:space="preserve"> </w:t>
      </w:r>
      <w:r w:rsidR="004E4B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36579">
        <w:rPr>
          <w:rFonts w:ascii="Times New Roman" w:hAnsi="Times New Roman" w:cs="Times New Roman"/>
          <w:sz w:val="24"/>
          <w:szCs w:val="24"/>
        </w:rPr>
        <w:t>Л.Н. Овчарова</w:t>
      </w:r>
      <w:r w:rsidRPr="00E56D07">
        <w:rPr>
          <w:rFonts w:ascii="Times New Roman" w:hAnsi="Times New Roman" w:cs="Times New Roman"/>
          <w:sz w:val="24"/>
          <w:szCs w:val="24"/>
        </w:rPr>
        <w:tab/>
      </w:r>
    </w:p>
    <w:p w:rsidR="00A07C09" w:rsidRDefault="00A07C09" w:rsidP="00A07C09"/>
    <w:p w:rsidR="00A07C09" w:rsidRDefault="00A07C09" w:rsidP="00A07C09"/>
    <w:p w:rsidR="00A07C09" w:rsidRDefault="00A07C09" w:rsidP="00A07C09"/>
    <w:p w:rsidR="00C35B1D" w:rsidRDefault="00C35B1D"/>
    <w:sectPr w:rsidR="00C35B1D" w:rsidSect="00162478">
      <w:headerReference w:type="default" r:id="rId7"/>
      <w:footerReference w:type="default" r:id="rId8"/>
      <w:pgSz w:w="11906" w:h="16838"/>
      <w:pgMar w:top="1134" w:right="850" w:bottom="993" w:left="1276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267" w:rsidRDefault="00983267">
      <w:pPr>
        <w:spacing w:after="0"/>
      </w:pPr>
      <w:r>
        <w:separator/>
      </w:r>
    </w:p>
  </w:endnote>
  <w:endnote w:type="continuationSeparator" w:id="1">
    <w:p w:rsidR="00983267" w:rsidRDefault="0098326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2482847"/>
      <w:docPartObj>
        <w:docPartGallery w:val="Page Numbers (Bottom of Page)"/>
        <w:docPartUnique/>
      </w:docPartObj>
    </w:sdtPr>
    <w:sdtContent>
      <w:p w:rsidR="00336C95" w:rsidRDefault="002141AF">
        <w:pPr>
          <w:pStyle w:val="a4"/>
          <w:jc w:val="right"/>
        </w:pPr>
        <w:r>
          <w:fldChar w:fldCharType="begin"/>
        </w:r>
        <w:r w:rsidR="004313B6">
          <w:instrText>PAGE   \* MERGEFORMAT</w:instrText>
        </w:r>
        <w:r>
          <w:fldChar w:fldCharType="separate"/>
        </w:r>
        <w:r w:rsidR="00162478">
          <w:rPr>
            <w:noProof/>
          </w:rPr>
          <w:t>1</w:t>
        </w:r>
        <w:r>
          <w:fldChar w:fldCharType="end"/>
        </w:r>
      </w:p>
    </w:sdtContent>
  </w:sdt>
  <w:p w:rsidR="00336C95" w:rsidRDefault="00336C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267" w:rsidRDefault="00983267">
      <w:pPr>
        <w:spacing w:after="0"/>
      </w:pPr>
      <w:r>
        <w:separator/>
      </w:r>
    </w:p>
  </w:footnote>
  <w:footnote w:type="continuationSeparator" w:id="1">
    <w:p w:rsidR="00983267" w:rsidRDefault="0098326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78" w:rsidRPr="00162478" w:rsidRDefault="00162478" w:rsidP="00162478">
    <w:pPr>
      <w:spacing w:after="0"/>
      <w:jc w:val="right"/>
      <w:rPr>
        <w:rFonts w:ascii="Times New Roman" w:hAnsi="Times New Roman"/>
        <w:bCs/>
        <w:color w:val="000000" w:themeColor="text1"/>
      </w:rPr>
    </w:pPr>
    <w:r w:rsidRPr="00162478">
      <w:rPr>
        <w:rFonts w:ascii="Times New Roman" w:hAnsi="Times New Roman"/>
        <w:b/>
        <w:bCs/>
        <w:color w:val="000000" w:themeColor="text1"/>
      </w:rPr>
      <w:t>Приложение № 1</w:t>
    </w:r>
    <w:r w:rsidRPr="00162478">
      <w:rPr>
        <w:rFonts w:ascii="Times New Roman" w:hAnsi="Times New Roman"/>
        <w:bCs/>
        <w:color w:val="000000" w:themeColor="text1"/>
      </w:rPr>
      <w:t xml:space="preserve"> к протоколу заседания </w:t>
    </w:r>
  </w:p>
  <w:p w:rsidR="00162478" w:rsidRPr="00162478" w:rsidRDefault="00162478" w:rsidP="00162478">
    <w:pPr>
      <w:spacing w:after="0"/>
      <w:jc w:val="right"/>
      <w:rPr>
        <w:rFonts w:ascii="Times New Roman" w:hAnsi="Times New Roman"/>
        <w:bCs/>
        <w:color w:val="000000" w:themeColor="text1"/>
      </w:rPr>
    </w:pPr>
    <w:r w:rsidRPr="00162478">
      <w:rPr>
        <w:rFonts w:ascii="Times New Roman" w:hAnsi="Times New Roman"/>
        <w:bCs/>
        <w:color w:val="000000" w:themeColor="text1"/>
      </w:rPr>
      <w:t>Общественного совета при Минтруде России</w:t>
    </w:r>
  </w:p>
  <w:p w:rsidR="00162478" w:rsidRPr="00162478" w:rsidRDefault="00162478" w:rsidP="00162478">
    <w:pPr>
      <w:spacing w:after="0"/>
      <w:jc w:val="right"/>
      <w:rPr>
        <w:rFonts w:ascii="Times New Roman" w:hAnsi="Times New Roman"/>
        <w:bCs/>
        <w:color w:val="000000" w:themeColor="text1"/>
      </w:rPr>
    </w:pPr>
    <w:r w:rsidRPr="00162478">
      <w:rPr>
        <w:rFonts w:ascii="Times New Roman" w:hAnsi="Times New Roman"/>
        <w:bCs/>
        <w:color w:val="000000" w:themeColor="text1"/>
      </w:rPr>
      <w:t xml:space="preserve"> от 19 февраля 2015 года № 16</w:t>
    </w:r>
  </w:p>
  <w:p w:rsidR="00162478" w:rsidRPr="00162478" w:rsidRDefault="00162478" w:rsidP="0016247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D6BAD"/>
    <w:multiLevelType w:val="hybridMultilevel"/>
    <w:tmpl w:val="86389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928CC"/>
    <w:multiLevelType w:val="hybridMultilevel"/>
    <w:tmpl w:val="1C76607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7696AD8"/>
    <w:multiLevelType w:val="hybridMultilevel"/>
    <w:tmpl w:val="BF72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4C008A"/>
    <w:multiLevelType w:val="hybridMultilevel"/>
    <w:tmpl w:val="AC642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7C09"/>
    <w:rsid w:val="000C7F55"/>
    <w:rsid w:val="00100B91"/>
    <w:rsid w:val="001216DF"/>
    <w:rsid w:val="00123178"/>
    <w:rsid w:val="00155EC8"/>
    <w:rsid w:val="00162478"/>
    <w:rsid w:val="001A20B2"/>
    <w:rsid w:val="001D4E1C"/>
    <w:rsid w:val="002141AF"/>
    <w:rsid w:val="002675F1"/>
    <w:rsid w:val="002A128B"/>
    <w:rsid w:val="00312C85"/>
    <w:rsid w:val="00336C95"/>
    <w:rsid w:val="00355229"/>
    <w:rsid w:val="00366309"/>
    <w:rsid w:val="00377B58"/>
    <w:rsid w:val="003979AF"/>
    <w:rsid w:val="003D715F"/>
    <w:rsid w:val="004313B6"/>
    <w:rsid w:val="00464476"/>
    <w:rsid w:val="00492ED2"/>
    <w:rsid w:val="004B13A0"/>
    <w:rsid w:val="004B23BF"/>
    <w:rsid w:val="004E4B8A"/>
    <w:rsid w:val="004F07D1"/>
    <w:rsid w:val="005525BD"/>
    <w:rsid w:val="0055576B"/>
    <w:rsid w:val="005E6D33"/>
    <w:rsid w:val="0060154B"/>
    <w:rsid w:val="006107C9"/>
    <w:rsid w:val="00657B87"/>
    <w:rsid w:val="006728DA"/>
    <w:rsid w:val="006860D8"/>
    <w:rsid w:val="006951D7"/>
    <w:rsid w:val="006A56F2"/>
    <w:rsid w:val="006C7848"/>
    <w:rsid w:val="006E5708"/>
    <w:rsid w:val="0072364B"/>
    <w:rsid w:val="00732C0C"/>
    <w:rsid w:val="007412B9"/>
    <w:rsid w:val="007623EC"/>
    <w:rsid w:val="00765E44"/>
    <w:rsid w:val="00772259"/>
    <w:rsid w:val="007948E3"/>
    <w:rsid w:val="007A28D0"/>
    <w:rsid w:val="007C6C29"/>
    <w:rsid w:val="007D71C5"/>
    <w:rsid w:val="00836579"/>
    <w:rsid w:val="00836DDD"/>
    <w:rsid w:val="008463ED"/>
    <w:rsid w:val="00856ED3"/>
    <w:rsid w:val="008625C7"/>
    <w:rsid w:val="0086507C"/>
    <w:rsid w:val="00880C26"/>
    <w:rsid w:val="008A406E"/>
    <w:rsid w:val="008B7014"/>
    <w:rsid w:val="008C1CEC"/>
    <w:rsid w:val="008D18A6"/>
    <w:rsid w:val="008D5E23"/>
    <w:rsid w:val="00937430"/>
    <w:rsid w:val="00983267"/>
    <w:rsid w:val="00A00EB6"/>
    <w:rsid w:val="00A07C09"/>
    <w:rsid w:val="00A107CB"/>
    <w:rsid w:val="00A143B5"/>
    <w:rsid w:val="00AF6A92"/>
    <w:rsid w:val="00B23F6D"/>
    <w:rsid w:val="00B30823"/>
    <w:rsid w:val="00B5344C"/>
    <w:rsid w:val="00BB047C"/>
    <w:rsid w:val="00C07077"/>
    <w:rsid w:val="00C35B1D"/>
    <w:rsid w:val="00C76E41"/>
    <w:rsid w:val="00C87D49"/>
    <w:rsid w:val="00CA102B"/>
    <w:rsid w:val="00CC2935"/>
    <w:rsid w:val="00CE6FAE"/>
    <w:rsid w:val="00D55EF2"/>
    <w:rsid w:val="00E46B36"/>
    <w:rsid w:val="00E87C8E"/>
    <w:rsid w:val="00E9066C"/>
    <w:rsid w:val="00ED0AAE"/>
    <w:rsid w:val="00ED5C59"/>
    <w:rsid w:val="00EE5FFB"/>
    <w:rsid w:val="00F81165"/>
    <w:rsid w:val="00F868AE"/>
    <w:rsid w:val="00FC6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09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7C0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07C09"/>
    <w:pPr>
      <w:tabs>
        <w:tab w:val="center" w:pos="4677"/>
        <w:tab w:val="right" w:pos="9355"/>
      </w:tabs>
      <w:spacing w:after="0"/>
    </w:pPr>
  </w:style>
  <w:style w:type="character" w:customStyle="1" w:styleId="a5">
    <w:name w:val="Нижний колонтитул Знак"/>
    <w:basedOn w:val="a0"/>
    <w:link w:val="a4"/>
    <w:uiPriority w:val="99"/>
    <w:rsid w:val="00A07C09"/>
  </w:style>
  <w:style w:type="paragraph" w:customStyle="1" w:styleId="Default">
    <w:name w:val="Default"/>
    <w:rsid w:val="00A07C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62478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62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09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7C0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07C09"/>
    <w:pPr>
      <w:tabs>
        <w:tab w:val="center" w:pos="4677"/>
        <w:tab w:val="right" w:pos="9355"/>
      </w:tabs>
      <w:spacing w:after="0"/>
    </w:pPr>
  </w:style>
  <w:style w:type="character" w:customStyle="1" w:styleId="a5">
    <w:name w:val="Нижний колонтитул Знак"/>
    <w:basedOn w:val="a0"/>
    <w:link w:val="a4"/>
    <w:uiPriority w:val="99"/>
    <w:rsid w:val="00A07C09"/>
  </w:style>
  <w:style w:type="paragraph" w:customStyle="1" w:styleId="Default">
    <w:name w:val="Default"/>
    <w:rsid w:val="00A07C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Феоктистова Елена Николаевна</dc:creator>
  <cp:lastModifiedBy>VoroninFI</cp:lastModifiedBy>
  <cp:revision>20</cp:revision>
  <cp:lastPrinted>2015-03-21T12:15:00Z</cp:lastPrinted>
  <dcterms:created xsi:type="dcterms:W3CDTF">2015-02-18T17:55:00Z</dcterms:created>
  <dcterms:modified xsi:type="dcterms:W3CDTF">2015-03-21T12:15:00Z</dcterms:modified>
</cp:coreProperties>
</file>