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D" w:rsidRPr="007448B5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6"/>
          <w:szCs w:val="26"/>
        </w:rPr>
      </w:pPr>
      <w:r w:rsidRPr="007448B5">
        <w:rPr>
          <w:b/>
          <w:sz w:val="26"/>
          <w:szCs w:val="26"/>
        </w:rPr>
        <w:t>ПОВЕСТКА</w:t>
      </w:r>
    </w:p>
    <w:p w:rsidR="001C7D8D" w:rsidRPr="007448B5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6"/>
          <w:szCs w:val="26"/>
        </w:rPr>
      </w:pPr>
      <w:r w:rsidRPr="007448B5">
        <w:rPr>
          <w:b/>
          <w:sz w:val="26"/>
          <w:szCs w:val="26"/>
        </w:rPr>
        <w:t xml:space="preserve">заседания </w:t>
      </w:r>
      <w:r w:rsidR="008C266D">
        <w:rPr>
          <w:b/>
          <w:sz w:val="26"/>
          <w:szCs w:val="26"/>
        </w:rPr>
        <w:t>№ 15</w:t>
      </w:r>
    </w:p>
    <w:p w:rsidR="001C7D8D" w:rsidRPr="007448B5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6"/>
          <w:szCs w:val="26"/>
        </w:rPr>
      </w:pPr>
      <w:r w:rsidRPr="007448B5">
        <w:rPr>
          <w:b/>
          <w:sz w:val="26"/>
          <w:szCs w:val="26"/>
        </w:rPr>
        <w:t>Общественного совета при</w:t>
      </w:r>
    </w:p>
    <w:p w:rsidR="001C7D8D" w:rsidRPr="007448B5" w:rsidRDefault="001C7D8D" w:rsidP="0044782F">
      <w:pPr>
        <w:shd w:val="clear" w:color="auto" w:fill="FFFFFF"/>
        <w:tabs>
          <w:tab w:val="left" w:pos="9638"/>
        </w:tabs>
        <w:spacing w:after="120"/>
        <w:ind w:right="-79"/>
        <w:jc w:val="center"/>
        <w:rPr>
          <w:b/>
          <w:sz w:val="26"/>
          <w:szCs w:val="26"/>
        </w:rPr>
      </w:pPr>
      <w:r w:rsidRPr="007448B5">
        <w:rPr>
          <w:b/>
          <w:sz w:val="26"/>
          <w:szCs w:val="26"/>
        </w:rPr>
        <w:t>Министерстве труда и социальной защиты Российской Федерации</w:t>
      </w:r>
    </w:p>
    <w:p w:rsidR="00014857" w:rsidRPr="0044782F" w:rsidRDefault="008C266D" w:rsidP="0044782F">
      <w:pPr>
        <w:spacing w:after="240"/>
        <w:rPr>
          <w:b/>
          <w:i/>
          <w:color w:val="FF0000"/>
        </w:rPr>
      </w:pPr>
      <w:r>
        <w:rPr>
          <w:b/>
          <w:i/>
          <w:color w:val="000000"/>
        </w:rPr>
        <w:t>22</w:t>
      </w:r>
      <w:r w:rsidR="001C7D8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янва</w:t>
      </w:r>
      <w:r w:rsidR="007070D8">
        <w:rPr>
          <w:b/>
          <w:i/>
          <w:color w:val="000000"/>
        </w:rPr>
        <w:t xml:space="preserve">ря </w:t>
      </w:r>
      <w:r>
        <w:rPr>
          <w:b/>
          <w:i/>
          <w:color w:val="000000"/>
        </w:rPr>
        <w:t>2015</w:t>
      </w:r>
      <w:r w:rsidR="001C7D8D" w:rsidRPr="00153301">
        <w:rPr>
          <w:b/>
          <w:i/>
          <w:color w:val="000000"/>
        </w:rPr>
        <w:t xml:space="preserve"> года</w:t>
      </w:r>
      <w:r w:rsidR="001C7D8D" w:rsidRPr="00153301">
        <w:rPr>
          <w:b/>
          <w:i/>
          <w:color w:val="000000"/>
        </w:rPr>
        <w:tab/>
      </w:r>
      <w:r w:rsidR="00E509EE">
        <w:rPr>
          <w:b/>
          <w:i/>
          <w:color w:val="000000"/>
        </w:rPr>
        <w:t xml:space="preserve">                                               </w:t>
      </w:r>
      <w:r w:rsidR="002B37F0">
        <w:rPr>
          <w:b/>
          <w:i/>
          <w:color w:val="000000"/>
        </w:rPr>
        <w:t xml:space="preserve">                       </w:t>
      </w:r>
      <w:r w:rsidR="007070D8">
        <w:rPr>
          <w:b/>
          <w:i/>
          <w:color w:val="000000"/>
        </w:rPr>
        <w:t xml:space="preserve">              </w:t>
      </w:r>
      <w:r w:rsidR="00F74DCA">
        <w:rPr>
          <w:b/>
          <w:i/>
          <w:color w:val="000000"/>
        </w:rPr>
        <w:t xml:space="preserve">           </w:t>
      </w:r>
      <w:r w:rsidR="001C7D8D" w:rsidRPr="00153301">
        <w:rPr>
          <w:b/>
          <w:i/>
          <w:color w:val="000000"/>
        </w:rPr>
        <w:t>Зал коллегии</w:t>
      </w:r>
      <w:r w:rsidR="001C7D8D">
        <w:rPr>
          <w:b/>
          <w:i/>
          <w:color w:val="000000"/>
        </w:rPr>
        <w:t xml:space="preserve"> </w:t>
      </w:r>
      <w:r w:rsidR="007070D8">
        <w:rPr>
          <w:b/>
          <w:i/>
          <w:color w:val="000000"/>
        </w:rPr>
        <w:t>11</w:t>
      </w:r>
      <w:r w:rsidR="001C7D8D" w:rsidRPr="008D7DF6">
        <w:rPr>
          <w:b/>
          <w:i/>
          <w:color w:val="000000"/>
        </w:rPr>
        <w:t xml:space="preserve"> .0</w:t>
      </w:r>
      <w:r w:rsidR="0044782F">
        <w:rPr>
          <w:b/>
          <w:i/>
          <w:color w:val="000000"/>
        </w:rPr>
        <w:t>0</w:t>
      </w:r>
      <w:r w:rsidR="003859DE">
        <w:rPr>
          <w:b/>
        </w:rPr>
        <w:tab/>
      </w:r>
    </w:p>
    <w:p w:rsidR="00133487" w:rsidRPr="007448B5" w:rsidRDefault="00133487" w:rsidP="00133487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sz w:val="26"/>
          <w:szCs w:val="26"/>
        </w:rPr>
      </w:pPr>
      <w:r w:rsidRPr="007448B5">
        <w:rPr>
          <w:b/>
          <w:sz w:val="26"/>
          <w:szCs w:val="26"/>
        </w:rPr>
        <w:t>О взаимодействии Минтруда России с НКО (некоммерческими организациями):</w:t>
      </w:r>
    </w:p>
    <w:p w:rsidR="00133487" w:rsidRPr="00B22D1B" w:rsidRDefault="00133487" w:rsidP="00133487">
      <w:pPr>
        <w:pStyle w:val="a7"/>
        <w:spacing w:line="276" w:lineRule="auto"/>
        <w:jc w:val="both"/>
        <w:rPr>
          <w:i/>
          <w:sz w:val="22"/>
          <w:szCs w:val="22"/>
        </w:rPr>
      </w:pPr>
      <w:r>
        <w:rPr>
          <w:b/>
          <w:i/>
        </w:rPr>
        <w:t>Докладчик</w:t>
      </w:r>
      <w:r w:rsidRPr="006E4C4A">
        <w:rPr>
          <w:b/>
          <w:i/>
        </w:rPr>
        <w:t xml:space="preserve">: </w:t>
      </w:r>
      <w:r w:rsidRPr="00B22D1B">
        <w:rPr>
          <w:sz w:val="22"/>
          <w:szCs w:val="22"/>
        </w:rPr>
        <w:t>Заместитель Министра труда и социальной защиты Российской Федерации</w:t>
      </w:r>
    </w:p>
    <w:p w:rsidR="00133487" w:rsidRPr="007448B5" w:rsidRDefault="00133487" w:rsidP="00133487">
      <w:pPr>
        <w:pStyle w:val="a7"/>
        <w:spacing w:line="276" w:lineRule="auto"/>
        <w:jc w:val="both"/>
        <w:rPr>
          <w:i/>
          <w:sz w:val="22"/>
          <w:szCs w:val="22"/>
        </w:rPr>
      </w:pPr>
      <w:proofErr w:type="spellStart"/>
      <w:r w:rsidRPr="002335E0">
        <w:rPr>
          <w:b/>
          <w:sz w:val="22"/>
          <w:szCs w:val="22"/>
        </w:rPr>
        <w:t>Вовченко</w:t>
      </w:r>
      <w:proofErr w:type="spellEnd"/>
      <w:r w:rsidRPr="002335E0">
        <w:rPr>
          <w:b/>
          <w:sz w:val="22"/>
          <w:szCs w:val="22"/>
        </w:rPr>
        <w:t xml:space="preserve"> Алексей Витальевич</w:t>
      </w:r>
    </w:p>
    <w:p w:rsidR="00133487" w:rsidRPr="006E4C4A" w:rsidRDefault="00133487" w:rsidP="00133487">
      <w:pPr>
        <w:pStyle w:val="a7"/>
        <w:spacing w:line="276" w:lineRule="auto"/>
        <w:jc w:val="both"/>
        <w:rPr>
          <w:b/>
          <w:i/>
        </w:rPr>
      </w:pPr>
      <w:r w:rsidRPr="00323A32">
        <w:rPr>
          <w:b/>
          <w:i/>
        </w:rPr>
        <w:t>Профильн</w:t>
      </w:r>
      <w:r>
        <w:rPr>
          <w:b/>
          <w:i/>
        </w:rPr>
        <w:t>ая комиссия</w:t>
      </w:r>
      <w:r w:rsidRPr="00323A32">
        <w:rPr>
          <w:b/>
          <w:i/>
        </w:rPr>
        <w:t xml:space="preserve"> Совета:</w:t>
      </w:r>
      <w:r w:rsidRPr="006E4C4A">
        <w:rPr>
          <w:b/>
          <w:i/>
        </w:rPr>
        <w:t xml:space="preserve"> </w:t>
      </w:r>
      <w:r w:rsidRPr="00323A32">
        <w:rPr>
          <w:i/>
          <w:sz w:val="22"/>
          <w:szCs w:val="22"/>
        </w:rPr>
        <w:t>Комиссия по социальной поддержке населения (№1);</w:t>
      </w:r>
      <w:r>
        <w:rPr>
          <w:b/>
          <w:i/>
        </w:rPr>
        <w:t xml:space="preserve"> </w:t>
      </w:r>
    </w:p>
    <w:p w:rsidR="00133487" w:rsidRDefault="00133487" w:rsidP="00133487">
      <w:pPr>
        <w:pStyle w:val="a7"/>
        <w:spacing w:line="276" w:lineRule="auto"/>
        <w:jc w:val="both"/>
      </w:pPr>
      <w:r>
        <w:t>Комментарий: вопрос из плана работы Совета за 2014 год</w:t>
      </w:r>
    </w:p>
    <w:p w:rsidR="00133487" w:rsidRDefault="00133487" w:rsidP="00133487">
      <w:pPr>
        <w:pStyle w:val="a7"/>
        <w:spacing w:line="276" w:lineRule="auto"/>
        <w:jc w:val="both"/>
        <w:rPr>
          <w:b/>
          <w:sz w:val="10"/>
          <w:szCs w:val="10"/>
        </w:rPr>
      </w:pPr>
    </w:p>
    <w:p w:rsidR="00133487" w:rsidRPr="00F74DCA" w:rsidRDefault="00133487" w:rsidP="00133487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color w:val="000000"/>
          <w:sz w:val="26"/>
          <w:szCs w:val="26"/>
        </w:rPr>
      </w:pPr>
      <w:r w:rsidRPr="00F74DCA">
        <w:rPr>
          <w:b/>
          <w:color w:val="000000"/>
          <w:sz w:val="26"/>
          <w:szCs w:val="26"/>
        </w:rPr>
        <w:t>О целесообразности установления 31 декабря нерабочим праздничным днем в Российской Федерации</w:t>
      </w:r>
    </w:p>
    <w:p w:rsidR="00133487" w:rsidRPr="008C266D" w:rsidRDefault="00133487" w:rsidP="00133487">
      <w:pPr>
        <w:pStyle w:val="a7"/>
        <w:ind w:left="709"/>
        <w:jc w:val="both"/>
        <w:rPr>
          <w:sz w:val="22"/>
          <w:szCs w:val="22"/>
          <w:shd w:val="clear" w:color="auto" w:fill="FFFFFF" w:themeFill="background1"/>
        </w:rPr>
      </w:pPr>
      <w:r w:rsidRPr="008C266D">
        <w:rPr>
          <w:b/>
          <w:i/>
          <w:sz w:val="22"/>
          <w:szCs w:val="22"/>
        </w:rPr>
        <w:t xml:space="preserve">Докладчик: </w:t>
      </w:r>
      <w:r w:rsidRPr="008C266D">
        <w:rPr>
          <w:sz w:val="22"/>
          <w:szCs w:val="22"/>
        </w:rPr>
        <w:t xml:space="preserve">Директор Департамента </w:t>
      </w:r>
      <w:r>
        <w:rPr>
          <w:sz w:val="22"/>
          <w:szCs w:val="22"/>
          <w:shd w:val="clear" w:color="auto" w:fill="FFFFFF" w:themeFill="background1"/>
        </w:rPr>
        <w:t>оплаты труда, трудовых отношений и социального партнерства</w:t>
      </w:r>
      <w:r w:rsidRPr="008C266D">
        <w:rPr>
          <w:sz w:val="22"/>
          <w:szCs w:val="22"/>
          <w:shd w:val="clear" w:color="auto" w:fill="FFFFFF" w:themeFill="background1"/>
        </w:rPr>
        <w:t xml:space="preserve"> </w:t>
      </w:r>
    </w:p>
    <w:p w:rsidR="00133487" w:rsidRPr="008C266D" w:rsidRDefault="00133487" w:rsidP="00133487">
      <w:pPr>
        <w:pStyle w:val="a7"/>
        <w:spacing w:line="276" w:lineRule="auto"/>
        <w:ind w:left="709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Маслова Марина Сергеевна</w:t>
      </w:r>
    </w:p>
    <w:p w:rsidR="00133487" w:rsidRDefault="00133487" w:rsidP="00133487">
      <w:pPr>
        <w:pStyle w:val="a7"/>
        <w:spacing w:line="276" w:lineRule="auto"/>
        <w:ind w:left="709"/>
        <w:jc w:val="both"/>
        <w:rPr>
          <w:i/>
          <w:sz w:val="22"/>
          <w:szCs w:val="22"/>
        </w:rPr>
      </w:pPr>
      <w:r w:rsidRPr="008C266D">
        <w:rPr>
          <w:b/>
          <w:i/>
          <w:sz w:val="22"/>
          <w:szCs w:val="22"/>
        </w:rPr>
        <w:t>Профильная комиссия Совета:</w:t>
      </w:r>
      <w:r w:rsidRPr="008C266D">
        <w:rPr>
          <w:sz w:val="22"/>
          <w:szCs w:val="22"/>
        </w:rPr>
        <w:t xml:space="preserve"> </w:t>
      </w:r>
      <w:r w:rsidRPr="008C266D">
        <w:rPr>
          <w:i/>
          <w:sz w:val="22"/>
          <w:szCs w:val="22"/>
        </w:rPr>
        <w:t>Комиссия по труду и занятости (№2);</w:t>
      </w:r>
    </w:p>
    <w:p w:rsidR="00133487" w:rsidRPr="00133487" w:rsidRDefault="00133487" w:rsidP="00133487">
      <w:pPr>
        <w:pStyle w:val="a7"/>
        <w:spacing w:line="276" w:lineRule="auto"/>
        <w:ind w:left="644"/>
        <w:jc w:val="both"/>
        <w:rPr>
          <w:i/>
          <w:sz w:val="10"/>
          <w:szCs w:val="10"/>
        </w:rPr>
      </w:pPr>
    </w:p>
    <w:p w:rsidR="00133487" w:rsidRPr="008C266D" w:rsidRDefault="00133487" w:rsidP="00133487">
      <w:pPr>
        <w:pStyle w:val="a7"/>
        <w:numPr>
          <w:ilvl w:val="0"/>
          <w:numId w:val="8"/>
        </w:numPr>
        <w:spacing w:line="276" w:lineRule="auto"/>
        <w:ind w:left="709" w:hanging="357"/>
        <w:jc w:val="both"/>
        <w:rPr>
          <w:b/>
          <w:i/>
          <w:sz w:val="26"/>
          <w:szCs w:val="26"/>
        </w:rPr>
      </w:pPr>
      <w:r w:rsidRPr="008C266D">
        <w:rPr>
          <w:b/>
          <w:color w:val="000000"/>
          <w:sz w:val="26"/>
          <w:szCs w:val="26"/>
        </w:rPr>
        <w:t>О проекте постановления Правительства Российской Федерации «О внесении изменений в государственную программу Российской Федерации «Содействие занятости населения»</w:t>
      </w:r>
    </w:p>
    <w:p w:rsidR="00133487" w:rsidRPr="008C266D" w:rsidRDefault="00133487" w:rsidP="00133487">
      <w:pPr>
        <w:pStyle w:val="a7"/>
        <w:ind w:left="709"/>
        <w:jc w:val="both"/>
        <w:rPr>
          <w:sz w:val="22"/>
          <w:szCs w:val="22"/>
          <w:shd w:val="clear" w:color="auto" w:fill="FFFFFF" w:themeFill="background1"/>
        </w:rPr>
      </w:pPr>
      <w:r w:rsidRPr="008C266D">
        <w:rPr>
          <w:b/>
          <w:i/>
          <w:sz w:val="22"/>
          <w:szCs w:val="22"/>
        </w:rPr>
        <w:t xml:space="preserve">Докладчик: </w:t>
      </w:r>
      <w:r w:rsidRPr="008C266D">
        <w:rPr>
          <w:sz w:val="22"/>
          <w:szCs w:val="22"/>
        </w:rPr>
        <w:t xml:space="preserve">Директор Департамента </w:t>
      </w:r>
      <w:r w:rsidRPr="008C266D">
        <w:rPr>
          <w:sz w:val="22"/>
          <w:szCs w:val="22"/>
          <w:shd w:val="clear" w:color="auto" w:fill="FFFFFF" w:themeFill="background1"/>
        </w:rPr>
        <w:t xml:space="preserve">занятости населения </w:t>
      </w:r>
    </w:p>
    <w:p w:rsidR="00133487" w:rsidRPr="008C266D" w:rsidRDefault="00133487" w:rsidP="00133487">
      <w:pPr>
        <w:pStyle w:val="a7"/>
        <w:spacing w:line="276" w:lineRule="auto"/>
        <w:ind w:left="709"/>
        <w:jc w:val="both"/>
        <w:rPr>
          <w:b/>
          <w:i/>
          <w:sz w:val="22"/>
          <w:szCs w:val="22"/>
        </w:rPr>
      </w:pPr>
      <w:r w:rsidRPr="008C266D">
        <w:rPr>
          <w:b/>
          <w:sz w:val="22"/>
          <w:szCs w:val="22"/>
        </w:rPr>
        <w:t>Кирсанов Михаил Владимирович</w:t>
      </w:r>
    </w:p>
    <w:p w:rsidR="00133487" w:rsidRDefault="00133487" w:rsidP="00133487">
      <w:pPr>
        <w:pStyle w:val="a7"/>
        <w:spacing w:line="276" w:lineRule="auto"/>
        <w:ind w:left="709"/>
        <w:jc w:val="both"/>
        <w:rPr>
          <w:i/>
          <w:sz w:val="22"/>
          <w:szCs w:val="22"/>
        </w:rPr>
      </w:pPr>
      <w:r w:rsidRPr="008C266D">
        <w:rPr>
          <w:b/>
          <w:i/>
          <w:sz w:val="22"/>
          <w:szCs w:val="22"/>
        </w:rPr>
        <w:t>Профильная комиссия Совета:</w:t>
      </w:r>
      <w:r w:rsidRPr="008C266D">
        <w:rPr>
          <w:sz w:val="22"/>
          <w:szCs w:val="22"/>
        </w:rPr>
        <w:t xml:space="preserve"> </w:t>
      </w:r>
      <w:r w:rsidRPr="008C266D">
        <w:rPr>
          <w:i/>
          <w:sz w:val="22"/>
          <w:szCs w:val="22"/>
        </w:rPr>
        <w:t>Комиссия по труду и занятости (№2);</w:t>
      </w:r>
    </w:p>
    <w:p w:rsidR="00133487" w:rsidRDefault="00133487" w:rsidP="00133487">
      <w:pPr>
        <w:pStyle w:val="a7"/>
        <w:spacing w:line="276" w:lineRule="auto"/>
        <w:ind w:left="644"/>
        <w:jc w:val="both"/>
        <w:rPr>
          <w:i/>
          <w:sz w:val="22"/>
          <w:szCs w:val="22"/>
        </w:rPr>
      </w:pPr>
    </w:p>
    <w:p w:rsidR="00133487" w:rsidRPr="007448B5" w:rsidRDefault="00133487" w:rsidP="00133487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sz w:val="26"/>
          <w:szCs w:val="26"/>
        </w:rPr>
      </w:pPr>
      <w:r w:rsidRPr="007448B5">
        <w:rPr>
          <w:b/>
          <w:sz w:val="26"/>
          <w:szCs w:val="26"/>
        </w:rPr>
        <w:t>О специальной оценке условий труда</w:t>
      </w:r>
    </w:p>
    <w:p w:rsidR="00133487" w:rsidRPr="006E4C4A" w:rsidRDefault="00133487" w:rsidP="00133487">
      <w:pPr>
        <w:pStyle w:val="a7"/>
        <w:spacing w:line="276" w:lineRule="auto"/>
        <w:jc w:val="both"/>
        <w:rPr>
          <w:b/>
          <w:sz w:val="22"/>
          <w:szCs w:val="22"/>
        </w:rPr>
      </w:pPr>
      <w:r w:rsidRPr="006E4C4A">
        <w:rPr>
          <w:b/>
          <w:i/>
          <w:sz w:val="22"/>
          <w:szCs w:val="22"/>
        </w:rPr>
        <w:t xml:space="preserve">Докладчик: </w:t>
      </w:r>
      <w:r w:rsidRPr="006E4C4A">
        <w:rPr>
          <w:sz w:val="22"/>
          <w:szCs w:val="22"/>
        </w:rPr>
        <w:t xml:space="preserve">Директор Департамента </w:t>
      </w:r>
      <w:r>
        <w:rPr>
          <w:sz w:val="22"/>
          <w:szCs w:val="22"/>
        </w:rPr>
        <w:t>условий и охраны труда</w:t>
      </w:r>
    </w:p>
    <w:p w:rsidR="00133487" w:rsidRPr="006E4C4A" w:rsidRDefault="00133487" w:rsidP="00133487">
      <w:pPr>
        <w:pStyle w:val="a7"/>
        <w:spacing w:line="276" w:lineRule="auto"/>
        <w:jc w:val="both"/>
        <w:rPr>
          <w:b/>
        </w:rPr>
      </w:pPr>
      <w:r>
        <w:rPr>
          <w:b/>
          <w:sz w:val="22"/>
          <w:szCs w:val="22"/>
        </w:rPr>
        <w:t xml:space="preserve">Корж </w:t>
      </w:r>
      <w:r w:rsidRPr="006E4C4A">
        <w:rPr>
          <w:b/>
          <w:sz w:val="22"/>
          <w:szCs w:val="22"/>
        </w:rPr>
        <w:t>Валери</w:t>
      </w:r>
      <w:r>
        <w:rPr>
          <w:b/>
          <w:sz w:val="22"/>
          <w:szCs w:val="22"/>
        </w:rPr>
        <w:t>й Анатольевич</w:t>
      </w:r>
    </w:p>
    <w:p w:rsidR="00133487" w:rsidRPr="006E4C4A" w:rsidRDefault="00133487" w:rsidP="00133487">
      <w:pPr>
        <w:pStyle w:val="a7"/>
        <w:spacing w:line="276" w:lineRule="auto"/>
        <w:jc w:val="both"/>
        <w:rPr>
          <w:i/>
          <w:sz w:val="22"/>
          <w:szCs w:val="22"/>
        </w:rPr>
      </w:pPr>
      <w:r w:rsidRPr="00323A32">
        <w:rPr>
          <w:b/>
          <w:i/>
          <w:sz w:val="22"/>
          <w:szCs w:val="22"/>
        </w:rPr>
        <w:t>Профильная комиссия Совета:</w:t>
      </w:r>
      <w:r w:rsidRPr="006E4C4A">
        <w:rPr>
          <w:i/>
          <w:sz w:val="22"/>
          <w:szCs w:val="22"/>
        </w:rPr>
        <w:t xml:space="preserve"> Комиссия по </w:t>
      </w:r>
      <w:r>
        <w:rPr>
          <w:i/>
          <w:sz w:val="22"/>
          <w:szCs w:val="22"/>
        </w:rPr>
        <w:t>условиям и охране труда (№ 3</w:t>
      </w:r>
      <w:r w:rsidRPr="006E4C4A">
        <w:rPr>
          <w:i/>
          <w:sz w:val="22"/>
          <w:szCs w:val="22"/>
        </w:rPr>
        <w:t>);</w:t>
      </w:r>
    </w:p>
    <w:p w:rsidR="00133487" w:rsidRPr="00133487" w:rsidRDefault="00133487" w:rsidP="00133487">
      <w:pPr>
        <w:pStyle w:val="a7"/>
        <w:spacing w:line="276" w:lineRule="auto"/>
        <w:ind w:left="714"/>
        <w:jc w:val="both"/>
        <w:rPr>
          <w:b/>
          <w:sz w:val="26"/>
          <w:szCs w:val="26"/>
        </w:rPr>
      </w:pPr>
      <w:r>
        <w:t>Комментарий: вопрос из плана работы Совета за 2014 год</w:t>
      </w:r>
    </w:p>
    <w:p w:rsidR="00133487" w:rsidRDefault="00133487" w:rsidP="00133487">
      <w:pPr>
        <w:pStyle w:val="a7"/>
        <w:spacing w:line="276" w:lineRule="auto"/>
        <w:ind w:left="714"/>
        <w:jc w:val="both"/>
        <w:rPr>
          <w:b/>
          <w:sz w:val="26"/>
          <w:szCs w:val="26"/>
        </w:rPr>
      </w:pPr>
    </w:p>
    <w:p w:rsidR="00133487" w:rsidRPr="006E591D" w:rsidRDefault="00133487" w:rsidP="00133487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color w:val="000000"/>
          <w:sz w:val="26"/>
          <w:szCs w:val="26"/>
        </w:rPr>
      </w:pPr>
      <w:r w:rsidRPr="006E591D">
        <w:rPr>
          <w:b/>
          <w:color w:val="000000"/>
          <w:sz w:val="26"/>
          <w:szCs w:val="26"/>
        </w:rPr>
        <w:t xml:space="preserve">Информация Минтруда России </w:t>
      </w:r>
      <w:r>
        <w:rPr>
          <w:b/>
          <w:color w:val="000000"/>
          <w:sz w:val="26"/>
          <w:szCs w:val="26"/>
        </w:rPr>
        <w:t>в отношении</w:t>
      </w:r>
      <w:r w:rsidRPr="006E591D">
        <w:rPr>
          <w:b/>
          <w:color w:val="000000"/>
          <w:sz w:val="26"/>
          <w:szCs w:val="26"/>
        </w:rPr>
        <w:t xml:space="preserve"> раздела III</w:t>
      </w:r>
      <w:r>
        <w:rPr>
          <w:b/>
          <w:color w:val="000000"/>
          <w:sz w:val="26"/>
          <w:szCs w:val="26"/>
        </w:rPr>
        <w:t xml:space="preserve"> </w:t>
      </w:r>
      <w:r w:rsidRPr="006E591D">
        <w:rPr>
          <w:b/>
          <w:color w:val="000000"/>
          <w:sz w:val="26"/>
          <w:szCs w:val="26"/>
        </w:rPr>
        <w:t xml:space="preserve">протокола заседания </w:t>
      </w:r>
      <w:r>
        <w:rPr>
          <w:b/>
          <w:color w:val="000000"/>
          <w:sz w:val="26"/>
          <w:szCs w:val="26"/>
        </w:rPr>
        <w:t xml:space="preserve">Совета </w:t>
      </w:r>
      <w:r w:rsidRPr="005823ED">
        <w:rPr>
          <w:b/>
          <w:color w:val="000000"/>
          <w:sz w:val="26"/>
          <w:szCs w:val="26"/>
        </w:rPr>
        <w:t>от 18 декабря 2014 года № 14</w:t>
      </w:r>
      <w:r>
        <w:rPr>
          <w:b/>
          <w:color w:val="000000"/>
          <w:sz w:val="26"/>
          <w:szCs w:val="26"/>
        </w:rPr>
        <w:t xml:space="preserve"> (об индексации социальных выплат в Российской Федерации)</w:t>
      </w:r>
    </w:p>
    <w:p w:rsidR="00133487" w:rsidRPr="00B22D1B" w:rsidRDefault="00133487" w:rsidP="00133487">
      <w:pPr>
        <w:pStyle w:val="a7"/>
        <w:spacing w:line="276" w:lineRule="auto"/>
        <w:ind w:left="714"/>
        <w:jc w:val="both"/>
        <w:rPr>
          <w:b/>
          <w:sz w:val="22"/>
          <w:szCs w:val="22"/>
        </w:rPr>
      </w:pPr>
      <w:r>
        <w:rPr>
          <w:b/>
          <w:i/>
        </w:rPr>
        <w:t>Докладчик</w:t>
      </w:r>
      <w:r w:rsidRPr="00B22D1B">
        <w:rPr>
          <w:b/>
          <w:i/>
        </w:rPr>
        <w:t xml:space="preserve">: </w:t>
      </w:r>
      <w:r w:rsidRPr="00B22D1B">
        <w:t xml:space="preserve">Первый </w:t>
      </w:r>
      <w:r w:rsidRPr="00B22D1B">
        <w:rPr>
          <w:sz w:val="22"/>
          <w:szCs w:val="22"/>
        </w:rPr>
        <w:t>заместитель Министра труда и социальной защиты Российской Федерации</w:t>
      </w:r>
      <w:r w:rsidRPr="00B22D1B">
        <w:rPr>
          <w:b/>
          <w:sz w:val="22"/>
          <w:szCs w:val="22"/>
        </w:rPr>
        <w:t xml:space="preserve"> </w:t>
      </w:r>
    </w:p>
    <w:p w:rsidR="00133487" w:rsidRDefault="00133487" w:rsidP="00133487">
      <w:pPr>
        <w:pStyle w:val="a7"/>
        <w:spacing w:line="276" w:lineRule="auto"/>
        <w:ind w:left="714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Вельмяйкин</w:t>
      </w:r>
      <w:proofErr w:type="spellEnd"/>
      <w:r>
        <w:rPr>
          <w:b/>
          <w:sz w:val="22"/>
          <w:szCs w:val="22"/>
        </w:rPr>
        <w:t xml:space="preserve"> Сергей Федорович</w:t>
      </w:r>
    </w:p>
    <w:p w:rsidR="00133487" w:rsidRPr="001D6C77" w:rsidRDefault="00133487" w:rsidP="00133487">
      <w:pPr>
        <w:pStyle w:val="a7"/>
        <w:spacing w:line="276" w:lineRule="auto"/>
        <w:ind w:left="644"/>
        <w:jc w:val="both"/>
        <w:rPr>
          <w:b/>
          <w:i/>
          <w:sz w:val="22"/>
          <w:szCs w:val="22"/>
        </w:rPr>
      </w:pPr>
    </w:p>
    <w:p w:rsidR="00BD0E3E" w:rsidRPr="007448B5" w:rsidRDefault="00BD0E3E" w:rsidP="00133487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sz w:val="26"/>
          <w:szCs w:val="26"/>
        </w:rPr>
      </w:pPr>
      <w:r w:rsidRPr="007448B5">
        <w:rPr>
          <w:b/>
          <w:sz w:val="26"/>
          <w:szCs w:val="26"/>
        </w:rPr>
        <w:t xml:space="preserve">О </w:t>
      </w:r>
      <w:r w:rsidR="009D1546" w:rsidRPr="007448B5">
        <w:rPr>
          <w:b/>
          <w:sz w:val="26"/>
          <w:szCs w:val="26"/>
        </w:rPr>
        <w:t>плане работы Совета на 2015 год</w:t>
      </w:r>
    </w:p>
    <w:p w:rsidR="000826AD" w:rsidRPr="000826AD" w:rsidRDefault="009D1546" w:rsidP="009D1546">
      <w:pPr>
        <w:pStyle w:val="a7"/>
        <w:spacing w:line="276" w:lineRule="auto"/>
        <w:jc w:val="both"/>
        <w:rPr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</w:t>
      </w:r>
      <w:r w:rsidRPr="00F31A5D">
        <w:rPr>
          <w:sz w:val="22"/>
          <w:szCs w:val="22"/>
        </w:rPr>
        <w:t xml:space="preserve">: </w:t>
      </w:r>
      <w:r>
        <w:rPr>
          <w:sz w:val="22"/>
          <w:szCs w:val="22"/>
        </w:rPr>
        <w:t>Председатель Совета</w:t>
      </w:r>
    </w:p>
    <w:p w:rsidR="009D1546" w:rsidRDefault="009D1546" w:rsidP="009D1546">
      <w:pPr>
        <w:pStyle w:val="a7"/>
        <w:spacing w:line="276" w:lineRule="auto"/>
        <w:jc w:val="both"/>
        <w:rPr>
          <w:b/>
          <w:sz w:val="22"/>
          <w:szCs w:val="22"/>
        </w:rPr>
      </w:pPr>
      <w:proofErr w:type="spellStart"/>
      <w:r w:rsidRPr="00F31A5D">
        <w:rPr>
          <w:b/>
          <w:sz w:val="22"/>
          <w:szCs w:val="22"/>
        </w:rPr>
        <w:t>Тополева-Солдунова</w:t>
      </w:r>
      <w:proofErr w:type="spellEnd"/>
      <w:r w:rsidRPr="00F31A5D">
        <w:rPr>
          <w:b/>
          <w:sz w:val="22"/>
          <w:szCs w:val="22"/>
        </w:rPr>
        <w:t xml:space="preserve"> Елена Андреевн</w:t>
      </w:r>
      <w:r>
        <w:rPr>
          <w:b/>
          <w:sz w:val="22"/>
          <w:szCs w:val="22"/>
        </w:rPr>
        <w:t>а</w:t>
      </w:r>
    </w:p>
    <w:p w:rsidR="009D1546" w:rsidRPr="000826AD" w:rsidRDefault="009D1546" w:rsidP="00DA1C5C">
      <w:pPr>
        <w:pStyle w:val="a7"/>
        <w:spacing w:line="276" w:lineRule="auto"/>
        <w:jc w:val="both"/>
        <w:rPr>
          <w:b/>
        </w:rPr>
      </w:pPr>
      <w:r>
        <w:rPr>
          <w:b/>
          <w:i/>
          <w:sz w:val="22"/>
          <w:szCs w:val="22"/>
        </w:rPr>
        <w:t>Профильные комиссии</w:t>
      </w:r>
      <w:r w:rsidRPr="00323A32">
        <w:rPr>
          <w:b/>
          <w:i/>
          <w:sz w:val="22"/>
          <w:szCs w:val="22"/>
        </w:rPr>
        <w:t xml:space="preserve"> Совета:</w:t>
      </w:r>
      <w:r w:rsidRPr="006E4C4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Все комиссии</w:t>
      </w:r>
    </w:p>
    <w:p w:rsidR="00B22D1B" w:rsidRPr="00B22D1B" w:rsidRDefault="00B22D1B" w:rsidP="00B22D1B">
      <w:pPr>
        <w:pStyle w:val="a7"/>
        <w:spacing w:line="276" w:lineRule="auto"/>
        <w:jc w:val="both"/>
        <w:rPr>
          <w:b/>
          <w:sz w:val="10"/>
          <w:szCs w:val="10"/>
        </w:rPr>
      </w:pPr>
    </w:p>
    <w:p w:rsidR="008C266D" w:rsidRPr="007448B5" w:rsidRDefault="008C266D" w:rsidP="007448B5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Разное </w:t>
      </w:r>
    </w:p>
    <w:p w:rsidR="00C74490" w:rsidRPr="00C74490" w:rsidRDefault="00C74490" w:rsidP="00C74490">
      <w:pPr>
        <w:pStyle w:val="a7"/>
        <w:spacing w:line="276" w:lineRule="auto"/>
        <w:jc w:val="both"/>
        <w:rPr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</w:t>
      </w:r>
      <w:r w:rsidRPr="00F31A5D">
        <w:rPr>
          <w:sz w:val="22"/>
          <w:szCs w:val="22"/>
        </w:rPr>
        <w:t xml:space="preserve">: </w:t>
      </w:r>
      <w:r>
        <w:rPr>
          <w:sz w:val="22"/>
          <w:szCs w:val="22"/>
        </w:rPr>
        <w:t>Председатель Совета</w:t>
      </w:r>
    </w:p>
    <w:p w:rsidR="00C74490" w:rsidRDefault="00C74490" w:rsidP="00C74490">
      <w:pPr>
        <w:pStyle w:val="a7"/>
        <w:jc w:val="both"/>
        <w:rPr>
          <w:b/>
          <w:sz w:val="22"/>
          <w:szCs w:val="22"/>
        </w:rPr>
      </w:pPr>
      <w:proofErr w:type="spellStart"/>
      <w:r w:rsidRPr="00F31A5D">
        <w:rPr>
          <w:b/>
          <w:sz w:val="22"/>
          <w:szCs w:val="22"/>
        </w:rPr>
        <w:t>Тополева-Солдунова</w:t>
      </w:r>
      <w:proofErr w:type="spellEnd"/>
      <w:r w:rsidRPr="00F31A5D">
        <w:rPr>
          <w:b/>
          <w:sz w:val="22"/>
          <w:szCs w:val="22"/>
        </w:rPr>
        <w:t xml:space="preserve"> Елена Андреевна</w:t>
      </w:r>
    </w:p>
    <w:p w:rsidR="007673F5" w:rsidRDefault="007673F5" w:rsidP="00C74490">
      <w:pPr>
        <w:spacing w:line="276" w:lineRule="auto"/>
        <w:jc w:val="both"/>
        <w:rPr>
          <w:b/>
          <w:sz w:val="16"/>
          <w:szCs w:val="16"/>
        </w:rPr>
      </w:pPr>
    </w:p>
    <w:p w:rsidR="007448B5" w:rsidRDefault="007448B5" w:rsidP="00C74490">
      <w:pPr>
        <w:spacing w:line="276" w:lineRule="auto"/>
        <w:jc w:val="both"/>
        <w:rPr>
          <w:b/>
          <w:sz w:val="16"/>
          <w:szCs w:val="16"/>
        </w:rPr>
      </w:pPr>
    </w:p>
    <w:p w:rsidR="007448B5" w:rsidRPr="004D25E2" w:rsidRDefault="007448B5" w:rsidP="00C74490">
      <w:pPr>
        <w:spacing w:line="276" w:lineRule="auto"/>
        <w:jc w:val="both"/>
        <w:rPr>
          <w:b/>
          <w:sz w:val="16"/>
          <w:szCs w:val="16"/>
        </w:rPr>
      </w:pPr>
    </w:p>
    <w:p w:rsidR="00823DA3" w:rsidRPr="003B442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Председатель </w:t>
      </w:r>
    </w:p>
    <w:p w:rsidR="00823DA3" w:rsidRPr="0015330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>Общественного совета при</w:t>
      </w:r>
    </w:p>
    <w:p w:rsidR="00860252" w:rsidRPr="0044782F" w:rsidRDefault="00823DA3" w:rsidP="0044782F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Минтруде России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="00E0720E">
        <w:rPr>
          <w:rFonts w:eastAsia="Times New Roman"/>
          <w:color w:val="auto"/>
          <w:sz w:val="22"/>
          <w:szCs w:val="22"/>
          <w:lang w:eastAsia="ru-RU"/>
        </w:rPr>
        <w:t xml:space="preserve">                             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Е.А.</w:t>
      </w:r>
      <w:r w:rsidR="001E1566">
        <w:rPr>
          <w:rFonts w:eastAsia="Times New Roman"/>
          <w:color w:val="auto"/>
          <w:sz w:val="22"/>
          <w:szCs w:val="22"/>
          <w:lang w:eastAsia="ru-RU"/>
        </w:rPr>
        <w:t> </w:t>
      </w:r>
      <w:proofErr w:type="spellStart"/>
      <w:r w:rsidRPr="00153301">
        <w:rPr>
          <w:rFonts w:eastAsia="Times New Roman"/>
          <w:color w:val="auto"/>
          <w:sz w:val="22"/>
          <w:szCs w:val="22"/>
          <w:lang w:eastAsia="ru-RU"/>
        </w:rPr>
        <w:t>Тополева-Солдунов</w:t>
      </w:r>
      <w:r w:rsidR="008D7DF6">
        <w:rPr>
          <w:rFonts w:eastAsia="Times New Roman"/>
          <w:color w:val="auto"/>
          <w:sz w:val="22"/>
          <w:szCs w:val="22"/>
          <w:lang w:eastAsia="ru-RU"/>
        </w:rPr>
        <w:t>а</w:t>
      </w:r>
      <w:proofErr w:type="spellEnd"/>
    </w:p>
    <w:sectPr w:rsidR="00860252" w:rsidRPr="0044782F" w:rsidSect="0044782F">
      <w:headerReference w:type="default" r:id="rId8"/>
      <w:pgSz w:w="11906" w:h="16838"/>
      <w:pgMar w:top="-568" w:right="850" w:bottom="426" w:left="1134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021" w:rsidRDefault="00F86021" w:rsidP="008037AC">
      <w:r>
        <w:separator/>
      </w:r>
    </w:p>
  </w:endnote>
  <w:endnote w:type="continuationSeparator" w:id="0">
    <w:p w:rsidR="00F86021" w:rsidRDefault="00F86021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021" w:rsidRDefault="00F86021" w:rsidP="008037AC">
      <w:r>
        <w:separator/>
      </w:r>
    </w:p>
  </w:footnote>
  <w:footnote w:type="continuationSeparator" w:id="0">
    <w:p w:rsidR="00F86021" w:rsidRDefault="00F86021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79" w:rsidRDefault="00B76879" w:rsidP="008037AC">
    <w:pPr>
      <w:pStyle w:val="a3"/>
      <w:jc w:val="right"/>
      <w:rPr>
        <w:b/>
        <w:color w:val="404040" w:themeColor="text1" w:themeTint="BF"/>
      </w:rPr>
    </w:pPr>
  </w:p>
  <w:p w:rsidR="003859DE" w:rsidRPr="008F115B" w:rsidRDefault="003859DE" w:rsidP="008037AC">
    <w:pPr>
      <w:pStyle w:val="a3"/>
      <w:jc w:val="right"/>
      <w:rPr>
        <w:b/>
        <w:color w:val="404040" w:themeColor="text1" w:themeTint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62D"/>
    <w:multiLevelType w:val="multilevel"/>
    <w:tmpl w:val="8AD8EC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8">
    <w:nsid w:val="7778034D"/>
    <w:multiLevelType w:val="hybridMultilevel"/>
    <w:tmpl w:val="B7749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113ACB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7AC"/>
    <w:rsid w:val="000011A9"/>
    <w:rsid w:val="00002527"/>
    <w:rsid w:val="00006421"/>
    <w:rsid w:val="000076CC"/>
    <w:rsid w:val="0001009E"/>
    <w:rsid w:val="00011B9B"/>
    <w:rsid w:val="00014857"/>
    <w:rsid w:val="00020241"/>
    <w:rsid w:val="000216B7"/>
    <w:rsid w:val="000232E4"/>
    <w:rsid w:val="00027631"/>
    <w:rsid w:val="00040B15"/>
    <w:rsid w:val="000418CC"/>
    <w:rsid w:val="00043542"/>
    <w:rsid w:val="00053D33"/>
    <w:rsid w:val="000568A5"/>
    <w:rsid w:val="00061766"/>
    <w:rsid w:val="0006505B"/>
    <w:rsid w:val="00066A7C"/>
    <w:rsid w:val="00066D8C"/>
    <w:rsid w:val="000826AD"/>
    <w:rsid w:val="000860AF"/>
    <w:rsid w:val="0008730C"/>
    <w:rsid w:val="00093B9C"/>
    <w:rsid w:val="000A7D2C"/>
    <w:rsid w:val="000B105C"/>
    <w:rsid w:val="000B1691"/>
    <w:rsid w:val="000C265F"/>
    <w:rsid w:val="000C60C2"/>
    <w:rsid w:val="000D4E6E"/>
    <w:rsid w:val="000D6166"/>
    <w:rsid w:val="000E2811"/>
    <w:rsid w:val="000F42C6"/>
    <w:rsid w:val="000F7957"/>
    <w:rsid w:val="00102874"/>
    <w:rsid w:val="0010386C"/>
    <w:rsid w:val="0011504E"/>
    <w:rsid w:val="00120D45"/>
    <w:rsid w:val="00121BA7"/>
    <w:rsid w:val="00121CB5"/>
    <w:rsid w:val="00125D4F"/>
    <w:rsid w:val="00127258"/>
    <w:rsid w:val="0013025F"/>
    <w:rsid w:val="00133487"/>
    <w:rsid w:val="001362F0"/>
    <w:rsid w:val="001374F3"/>
    <w:rsid w:val="00142E1A"/>
    <w:rsid w:val="00153301"/>
    <w:rsid w:val="00153532"/>
    <w:rsid w:val="0015645E"/>
    <w:rsid w:val="0016079D"/>
    <w:rsid w:val="00164C82"/>
    <w:rsid w:val="00166959"/>
    <w:rsid w:val="0019059F"/>
    <w:rsid w:val="001964B6"/>
    <w:rsid w:val="00197D36"/>
    <w:rsid w:val="001A459F"/>
    <w:rsid w:val="001A5741"/>
    <w:rsid w:val="001B105E"/>
    <w:rsid w:val="001B5EB8"/>
    <w:rsid w:val="001C0B0E"/>
    <w:rsid w:val="001C7D8D"/>
    <w:rsid w:val="001D67C2"/>
    <w:rsid w:val="001D6C77"/>
    <w:rsid w:val="001E1566"/>
    <w:rsid w:val="001E591B"/>
    <w:rsid w:val="001F14C9"/>
    <w:rsid w:val="00200A30"/>
    <w:rsid w:val="00206326"/>
    <w:rsid w:val="0021049A"/>
    <w:rsid w:val="00215A1C"/>
    <w:rsid w:val="00216800"/>
    <w:rsid w:val="00217297"/>
    <w:rsid w:val="002250DF"/>
    <w:rsid w:val="0023215D"/>
    <w:rsid w:val="002335E0"/>
    <w:rsid w:val="00234271"/>
    <w:rsid w:val="00237CF2"/>
    <w:rsid w:val="00246D81"/>
    <w:rsid w:val="00247CA6"/>
    <w:rsid w:val="002802BB"/>
    <w:rsid w:val="00282940"/>
    <w:rsid w:val="00286438"/>
    <w:rsid w:val="002A11CD"/>
    <w:rsid w:val="002A13DA"/>
    <w:rsid w:val="002A18C0"/>
    <w:rsid w:val="002A3799"/>
    <w:rsid w:val="002A445F"/>
    <w:rsid w:val="002B0D0C"/>
    <w:rsid w:val="002B1346"/>
    <w:rsid w:val="002B37F0"/>
    <w:rsid w:val="002B63EA"/>
    <w:rsid w:val="002C1103"/>
    <w:rsid w:val="002C6BA3"/>
    <w:rsid w:val="002D19BD"/>
    <w:rsid w:val="002E2111"/>
    <w:rsid w:val="002E40F9"/>
    <w:rsid w:val="002E4CC7"/>
    <w:rsid w:val="002F0BBC"/>
    <w:rsid w:val="002F21EC"/>
    <w:rsid w:val="002F4684"/>
    <w:rsid w:val="002F4A52"/>
    <w:rsid w:val="002F6894"/>
    <w:rsid w:val="0031185C"/>
    <w:rsid w:val="00312D28"/>
    <w:rsid w:val="0031348F"/>
    <w:rsid w:val="00323A32"/>
    <w:rsid w:val="003242E6"/>
    <w:rsid w:val="00324FF7"/>
    <w:rsid w:val="00330F83"/>
    <w:rsid w:val="00336392"/>
    <w:rsid w:val="00343006"/>
    <w:rsid w:val="003446F4"/>
    <w:rsid w:val="00351B64"/>
    <w:rsid w:val="00362A8D"/>
    <w:rsid w:val="00366165"/>
    <w:rsid w:val="0038536E"/>
    <w:rsid w:val="003859DE"/>
    <w:rsid w:val="00390322"/>
    <w:rsid w:val="003A032E"/>
    <w:rsid w:val="003A35BE"/>
    <w:rsid w:val="003A55AC"/>
    <w:rsid w:val="003A716A"/>
    <w:rsid w:val="003B4421"/>
    <w:rsid w:val="003B493C"/>
    <w:rsid w:val="003B7536"/>
    <w:rsid w:val="003C2AD3"/>
    <w:rsid w:val="003D565A"/>
    <w:rsid w:val="003E026A"/>
    <w:rsid w:val="003E2AE5"/>
    <w:rsid w:val="003E2CF2"/>
    <w:rsid w:val="003F277F"/>
    <w:rsid w:val="00410B11"/>
    <w:rsid w:val="00413292"/>
    <w:rsid w:val="004241D1"/>
    <w:rsid w:val="00424F4E"/>
    <w:rsid w:val="004268D8"/>
    <w:rsid w:val="00426F3C"/>
    <w:rsid w:val="00430B60"/>
    <w:rsid w:val="004322C2"/>
    <w:rsid w:val="004353C0"/>
    <w:rsid w:val="004458D1"/>
    <w:rsid w:val="0044782F"/>
    <w:rsid w:val="0045465B"/>
    <w:rsid w:val="00457435"/>
    <w:rsid w:val="00460E37"/>
    <w:rsid w:val="00466BE6"/>
    <w:rsid w:val="0047113C"/>
    <w:rsid w:val="004714F9"/>
    <w:rsid w:val="004723B9"/>
    <w:rsid w:val="00472C62"/>
    <w:rsid w:val="0047389D"/>
    <w:rsid w:val="00480A17"/>
    <w:rsid w:val="0048429B"/>
    <w:rsid w:val="004902EE"/>
    <w:rsid w:val="00491B60"/>
    <w:rsid w:val="004A349A"/>
    <w:rsid w:val="004B130D"/>
    <w:rsid w:val="004B40A0"/>
    <w:rsid w:val="004B5C4A"/>
    <w:rsid w:val="004C6A4E"/>
    <w:rsid w:val="004D25E2"/>
    <w:rsid w:val="004D76DA"/>
    <w:rsid w:val="004D7B0C"/>
    <w:rsid w:val="004E6642"/>
    <w:rsid w:val="005022EB"/>
    <w:rsid w:val="00505398"/>
    <w:rsid w:val="00505FED"/>
    <w:rsid w:val="005069BC"/>
    <w:rsid w:val="00516751"/>
    <w:rsid w:val="00517A6E"/>
    <w:rsid w:val="0052704D"/>
    <w:rsid w:val="00530A40"/>
    <w:rsid w:val="00531E43"/>
    <w:rsid w:val="0053385F"/>
    <w:rsid w:val="0054242F"/>
    <w:rsid w:val="00543D20"/>
    <w:rsid w:val="005646BF"/>
    <w:rsid w:val="0057163B"/>
    <w:rsid w:val="005823ED"/>
    <w:rsid w:val="005910D4"/>
    <w:rsid w:val="005A0391"/>
    <w:rsid w:val="005C3783"/>
    <w:rsid w:val="005C62FA"/>
    <w:rsid w:val="005C7ECE"/>
    <w:rsid w:val="005E3D29"/>
    <w:rsid w:val="005F6BEA"/>
    <w:rsid w:val="005F7AA8"/>
    <w:rsid w:val="006018C6"/>
    <w:rsid w:val="00610690"/>
    <w:rsid w:val="006125AA"/>
    <w:rsid w:val="006128EC"/>
    <w:rsid w:val="006263F1"/>
    <w:rsid w:val="00634E46"/>
    <w:rsid w:val="00636C00"/>
    <w:rsid w:val="00642B1A"/>
    <w:rsid w:val="00650B7B"/>
    <w:rsid w:val="00666777"/>
    <w:rsid w:val="00676D5B"/>
    <w:rsid w:val="006826EE"/>
    <w:rsid w:val="00683DAC"/>
    <w:rsid w:val="00686D29"/>
    <w:rsid w:val="00692B66"/>
    <w:rsid w:val="006936D6"/>
    <w:rsid w:val="006B17AB"/>
    <w:rsid w:val="006B5F5E"/>
    <w:rsid w:val="006D5BB9"/>
    <w:rsid w:val="006E30F8"/>
    <w:rsid w:val="006E4C4A"/>
    <w:rsid w:val="006E591D"/>
    <w:rsid w:val="006F259F"/>
    <w:rsid w:val="006F5612"/>
    <w:rsid w:val="006F742A"/>
    <w:rsid w:val="00705E6C"/>
    <w:rsid w:val="007070D8"/>
    <w:rsid w:val="00710575"/>
    <w:rsid w:val="00715404"/>
    <w:rsid w:val="00715609"/>
    <w:rsid w:val="00726D40"/>
    <w:rsid w:val="007357A5"/>
    <w:rsid w:val="00735F25"/>
    <w:rsid w:val="00740056"/>
    <w:rsid w:val="007448B5"/>
    <w:rsid w:val="00752D7C"/>
    <w:rsid w:val="0075519F"/>
    <w:rsid w:val="007673F5"/>
    <w:rsid w:val="00771289"/>
    <w:rsid w:val="007743D0"/>
    <w:rsid w:val="0077501E"/>
    <w:rsid w:val="007806CA"/>
    <w:rsid w:val="0078281C"/>
    <w:rsid w:val="00786070"/>
    <w:rsid w:val="00795268"/>
    <w:rsid w:val="007A2FFD"/>
    <w:rsid w:val="007B0B5B"/>
    <w:rsid w:val="007B2C51"/>
    <w:rsid w:val="007C044C"/>
    <w:rsid w:val="007D390C"/>
    <w:rsid w:val="007E73EA"/>
    <w:rsid w:val="008037AC"/>
    <w:rsid w:val="00804408"/>
    <w:rsid w:val="008174E4"/>
    <w:rsid w:val="00821765"/>
    <w:rsid w:val="008237B0"/>
    <w:rsid w:val="00823DA3"/>
    <w:rsid w:val="00840675"/>
    <w:rsid w:val="0084737F"/>
    <w:rsid w:val="0085388A"/>
    <w:rsid w:val="00857745"/>
    <w:rsid w:val="00860252"/>
    <w:rsid w:val="00864A72"/>
    <w:rsid w:val="00865BC7"/>
    <w:rsid w:val="00871ACF"/>
    <w:rsid w:val="008731BF"/>
    <w:rsid w:val="008B262F"/>
    <w:rsid w:val="008C0F84"/>
    <w:rsid w:val="008C266D"/>
    <w:rsid w:val="008C7A10"/>
    <w:rsid w:val="008D7DF6"/>
    <w:rsid w:val="008E7550"/>
    <w:rsid w:val="008F115B"/>
    <w:rsid w:val="008F223C"/>
    <w:rsid w:val="00906982"/>
    <w:rsid w:val="009159AA"/>
    <w:rsid w:val="009176E9"/>
    <w:rsid w:val="00927099"/>
    <w:rsid w:val="009272A2"/>
    <w:rsid w:val="009420FF"/>
    <w:rsid w:val="00951A9B"/>
    <w:rsid w:val="00960C37"/>
    <w:rsid w:val="009640CE"/>
    <w:rsid w:val="0098249D"/>
    <w:rsid w:val="00982D40"/>
    <w:rsid w:val="00985284"/>
    <w:rsid w:val="009869C3"/>
    <w:rsid w:val="009B46CA"/>
    <w:rsid w:val="009D00CF"/>
    <w:rsid w:val="009D1546"/>
    <w:rsid w:val="009D1D0D"/>
    <w:rsid w:val="009E3337"/>
    <w:rsid w:val="00A05B49"/>
    <w:rsid w:val="00A063EF"/>
    <w:rsid w:val="00A12C98"/>
    <w:rsid w:val="00A131EE"/>
    <w:rsid w:val="00A15B4B"/>
    <w:rsid w:val="00A226B7"/>
    <w:rsid w:val="00A27A21"/>
    <w:rsid w:val="00A404EB"/>
    <w:rsid w:val="00A57D8A"/>
    <w:rsid w:val="00A6287C"/>
    <w:rsid w:val="00A64183"/>
    <w:rsid w:val="00A76D35"/>
    <w:rsid w:val="00A8599C"/>
    <w:rsid w:val="00AA227C"/>
    <w:rsid w:val="00AA3446"/>
    <w:rsid w:val="00AB2368"/>
    <w:rsid w:val="00AB33C0"/>
    <w:rsid w:val="00AB603D"/>
    <w:rsid w:val="00AB71F3"/>
    <w:rsid w:val="00AC012D"/>
    <w:rsid w:val="00AC0FD6"/>
    <w:rsid w:val="00AC1311"/>
    <w:rsid w:val="00AC4B84"/>
    <w:rsid w:val="00AD2EAC"/>
    <w:rsid w:val="00AD56F4"/>
    <w:rsid w:val="00AF0DB1"/>
    <w:rsid w:val="00AF2F4A"/>
    <w:rsid w:val="00AF6CB1"/>
    <w:rsid w:val="00B15426"/>
    <w:rsid w:val="00B22D1B"/>
    <w:rsid w:val="00B230F2"/>
    <w:rsid w:val="00B23B59"/>
    <w:rsid w:val="00B252E5"/>
    <w:rsid w:val="00B45C23"/>
    <w:rsid w:val="00B47282"/>
    <w:rsid w:val="00B5213E"/>
    <w:rsid w:val="00B57CE8"/>
    <w:rsid w:val="00B6059D"/>
    <w:rsid w:val="00B76879"/>
    <w:rsid w:val="00B83962"/>
    <w:rsid w:val="00B84BEB"/>
    <w:rsid w:val="00B96185"/>
    <w:rsid w:val="00BC2809"/>
    <w:rsid w:val="00BD0E3E"/>
    <w:rsid w:val="00BD2504"/>
    <w:rsid w:val="00BD4B6D"/>
    <w:rsid w:val="00BE1070"/>
    <w:rsid w:val="00BE3BD6"/>
    <w:rsid w:val="00BE7232"/>
    <w:rsid w:val="00BF3F88"/>
    <w:rsid w:val="00BF4578"/>
    <w:rsid w:val="00C10CC0"/>
    <w:rsid w:val="00C126B2"/>
    <w:rsid w:val="00C140E9"/>
    <w:rsid w:val="00C168FA"/>
    <w:rsid w:val="00C25C7A"/>
    <w:rsid w:val="00C40CDE"/>
    <w:rsid w:val="00C45264"/>
    <w:rsid w:val="00C46658"/>
    <w:rsid w:val="00C51255"/>
    <w:rsid w:val="00C56243"/>
    <w:rsid w:val="00C67B1F"/>
    <w:rsid w:val="00C72F28"/>
    <w:rsid w:val="00C74490"/>
    <w:rsid w:val="00C81135"/>
    <w:rsid w:val="00C85887"/>
    <w:rsid w:val="00C85C85"/>
    <w:rsid w:val="00C871D8"/>
    <w:rsid w:val="00C9092C"/>
    <w:rsid w:val="00C95F88"/>
    <w:rsid w:val="00CB0A04"/>
    <w:rsid w:val="00CB460E"/>
    <w:rsid w:val="00CE3D67"/>
    <w:rsid w:val="00CF6912"/>
    <w:rsid w:val="00CF70EC"/>
    <w:rsid w:val="00D025C1"/>
    <w:rsid w:val="00D10098"/>
    <w:rsid w:val="00D14E5E"/>
    <w:rsid w:val="00D15862"/>
    <w:rsid w:val="00D17352"/>
    <w:rsid w:val="00D17EA8"/>
    <w:rsid w:val="00D201E7"/>
    <w:rsid w:val="00D2067C"/>
    <w:rsid w:val="00D2205C"/>
    <w:rsid w:val="00D26A60"/>
    <w:rsid w:val="00D33976"/>
    <w:rsid w:val="00D55101"/>
    <w:rsid w:val="00D608E0"/>
    <w:rsid w:val="00D625CE"/>
    <w:rsid w:val="00D65E5F"/>
    <w:rsid w:val="00D67168"/>
    <w:rsid w:val="00D70453"/>
    <w:rsid w:val="00D90C16"/>
    <w:rsid w:val="00D962E5"/>
    <w:rsid w:val="00D96F42"/>
    <w:rsid w:val="00DA1C5C"/>
    <w:rsid w:val="00DA7855"/>
    <w:rsid w:val="00DB7CB1"/>
    <w:rsid w:val="00DC03D3"/>
    <w:rsid w:val="00DC2110"/>
    <w:rsid w:val="00DC3E7C"/>
    <w:rsid w:val="00DC47CA"/>
    <w:rsid w:val="00DD2C7B"/>
    <w:rsid w:val="00DE133B"/>
    <w:rsid w:val="00DE7C2A"/>
    <w:rsid w:val="00DF280A"/>
    <w:rsid w:val="00E01EFE"/>
    <w:rsid w:val="00E05E4A"/>
    <w:rsid w:val="00E0720E"/>
    <w:rsid w:val="00E07937"/>
    <w:rsid w:val="00E14B5C"/>
    <w:rsid w:val="00E17115"/>
    <w:rsid w:val="00E2494D"/>
    <w:rsid w:val="00E27B2D"/>
    <w:rsid w:val="00E3079F"/>
    <w:rsid w:val="00E41992"/>
    <w:rsid w:val="00E509EE"/>
    <w:rsid w:val="00E53256"/>
    <w:rsid w:val="00E62B18"/>
    <w:rsid w:val="00E62D47"/>
    <w:rsid w:val="00E6633D"/>
    <w:rsid w:val="00E71F8C"/>
    <w:rsid w:val="00E77072"/>
    <w:rsid w:val="00E81FCA"/>
    <w:rsid w:val="00EA3C47"/>
    <w:rsid w:val="00EA63F3"/>
    <w:rsid w:val="00EC488A"/>
    <w:rsid w:val="00EC488D"/>
    <w:rsid w:val="00EC6C3C"/>
    <w:rsid w:val="00ED011E"/>
    <w:rsid w:val="00ED1A07"/>
    <w:rsid w:val="00EE5679"/>
    <w:rsid w:val="00EF1BD2"/>
    <w:rsid w:val="00EF7521"/>
    <w:rsid w:val="00F01CAC"/>
    <w:rsid w:val="00F03316"/>
    <w:rsid w:val="00F10504"/>
    <w:rsid w:val="00F16084"/>
    <w:rsid w:val="00F217FC"/>
    <w:rsid w:val="00F25B9D"/>
    <w:rsid w:val="00F26051"/>
    <w:rsid w:val="00F31A5D"/>
    <w:rsid w:val="00F33A73"/>
    <w:rsid w:val="00F351FB"/>
    <w:rsid w:val="00F36A48"/>
    <w:rsid w:val="00F42AE4"/>
    <w:rsid w:val="00F44C8F"/>
    <w:rsid w:val="00F46605"/>
    <w:rsid w:val="00F52A63"/>
    <w:rsid w:val="00F702AC"/>
    <w:rsid w:val="00F72C6F"/>
    <w:rsid w:val="00F74DCA"/>
    <w:rsid w:val="00F823FB"/>
    <w:rsid w:val="00F840D9"/>
    <w:rsid w:val="00F86021"/>
    <w:rsid w:val="00FA3175"/>
    <w:rsid w:val="00FA3DFF"/>
    <w:rsid w:val="00FA4559"/>
    <w:rsid w:val="00FA5F6E"/>
    <w:rsid w:val="00FB47AE"/>
    <w:rsid w:val="00FC276B"/>
    <w:rsid w:val="00FC62D7"/>
    <w:rsid w:val="00FC7217"/>
    <w:rsid w:val="00FD0864"/>
    <w:rsid w:val="00FD5375"/>
    <w:rsid w:val="00FD7B3B"/>
    <w:rsid w:val="00FE5A2D"/>
    <w:rsid w:val="00FF0D82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  <w:style w:type="table" w:styleId="ab">
    <w:name w:val="Table Grid"/>
    <w:basedOn w:val="a1"/>
    <w:uiPriority w:val="59"/>
    <w:rsid w:val="002864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480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841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246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90BE-D25E-468B-999F-1206D297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Kazansky</cp:lastModifiedBy>
  <cp:revision>2</cp:revision>
  <cp:lastPrinted>2015-01-16T18:54:00Z</cp:lastPrinted>
  <dcterms:created xsi:type="dcterms:W3CDTF">2015-03-05T09:02:00Z</dcterms:created>
  <dcterms:modified xsi:type="dcterms:W3CDTF">2015-03-05T09:02:00Z</dcterms:modified>
</cp:coreProperties>
</file>