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6D974" w14:textId="77777777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Протокол </w:t>
      </w:r>
    </w:p>
    <w:p w14:paraId="0950E9F2" w14:textId="45D20C93"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471420E9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F70F2E">
        <w:rPr>
          <w:b/>
          <w:sz w:val="28"/>
          <w:szCs w:val="28"/>
          <w:u w:val="single"/>
        </w:rPr>
        <w:t>6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F70F2E">
        <w:rPr>
          <w:b/>
          <w:bCs/>
          <w:sz w:val="28"/>
          <w:szCs w:val="28"/>
          <w:u w:val="single"/>
        </w:rPr>
        <w:t>31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F70F2E">
        <w:rPr>
          <w:b/>
          <w:bCs/>
          <w:sz w:val="28"/>
          <w:szCs w:val="28"/>
          <w:u w:val="single"/>
        </w:rPr>
        <w:t>10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375F60">
        <w:rPr>
          <w:b/>
          <w:bCs/>
          <w:sz w:val="28"/>
          <w:szCs w:val="28"/>
          <w:u w:val="single"/>
        </w:rPr>
        <w:t>4</w:t>
      </w:r>
    </w:p>
    <w:p w14:paraId="7584BE49" w14:textId="77777777"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1F1F3B3C" w14:textId="3D70A032" w:rsidR="0096512A" w:rsidRPr="00027023" w:rsidRDefault="00BC1C53" w:rsidP="0002702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Абрамов К.В., </w:t>
            </w:r>
            <w:proofErr w:type="spellStart"/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</w:t>
            </w:r>
            <w:proofErr w:type="spellEnd"/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</w:t>
            </w:r>
            <w:r w:rsid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</w:t>
            </w:r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027023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Галл-</w:t>
            </w:r>
            <w:proofErr w:type="spellStart"/>
            <w:r w:rsidR="00027023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Савальский</w:t>
            </w:r>
            <w:proofErr w:type="spellEnd"/>
            <w:r w:rsidR="00027023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И.В., </w:t>
            </w:r>
            <w:r w:rsidR="0096512A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 О.В.</w:t>
            </w:r>
            <w:r w:rsidR="0096512A" w:rsidRP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3264E" w:rsidRP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Мирейский</w:t>
            </w:r>
            <w:proofErr w:type="spellEnd"/>
            <w:r w:rsidR="0053264E" w:rsidRP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К.В.</w:t>
            </w:r>
            <w:r w:rsid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Мокина</w:t>
            </w:r>
            <w:proofErr w:type="spellEnd"/>
            <w:r w:rsid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М.А., </w:t>
            </w:r>
            <w:proofErr w:type="spellStart"/>
            <w:r w:rsid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Федосимов</w:t>
            </w:r>
            <w:proofErr w:type="spellEnd"/>
            <w:r w:rsidR="000270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Б.А.</w:t>
            </w:r>
          </w:p>
          <w:p w14:paraId="29BAF7A8" w14:textId="79D2DA93" w:rsidR="00027023" w:rsidRPr="00027023" w:rsidRDefault="00027023" w:rsidP="0002702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0D120FEC" w14:textId="77777777" w:rsidR="0096512A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  <w:p w14:paraId="65FBCCAD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A5FB886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3DC566" w14:textId="1CCE67A1" w:rsidR="00364F6F" w:rsidRPr="00550DC1" w:rsidRDefault="00364F6F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Приглашенные</w:t>
            </w:r>
          </w:p>
        </w:tc>
        <w:tc>
          <w:tcPr>
            <w:tcW w:w="4673" w:type="dxa"/>
            <w:shd w:val="clear" w:color="auto" w:fill="FFFFFF" w:themeFill="background1"/>
          </w:tcPr>
          <w:p w14:paraId="12CA98EC" w14:textId="17F6B2D5" w:rsidR="00092403" w:rsidRPr="00027023" w:rsidRDefault="00177EE3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</w:p>
          <w:p w14:paraId="5150004D" w14:textId="77777777" w:rsidR="00364F6F" w:rsidRPr="0002702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7D507E4" w14:textId="77777777" w:rsidR="00364F6F" w:rsidRPr="0002702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159586D" w14:textId="2DDDC8EE" w:rsidR="00092403" w:rsidRDefault="00027023" w:rsidP="002C29C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27023">
              <w:rPr>
                <w:rFonts w:ascii="Times New Roman" w:hAnsi="Times New Roman" w:cs="Times New Roman"/>
                <w:bCs/>
                <w:sz w:val="28"/>
                <w:szCs w:val="28"/>
              </w:rPr>
              <w:t>Максутова</w:t>
            </w:r>
            <w:proofErr w:type="spellEnd"/>
            <w:r w:rsidRPr="00027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Н.И., </w:t>
            </w:r>
            <w:r w:rsidR="00364F6F" w:rsidRPr="00027023">
              <w:rPr>
                <w:rFonts w:ascii="Times New Roman" w:hAnsi="Times New Roman" w:cs="Times New Roman"/>
                <w:bCs/>
                <w:sz w:val="28"/>
                <w:szCs w:val="28"/>
              </w:rPr>
              <w:t>Симкин В.Г.</w:t>
            </w:r>
          </w:p>
          <w:p w14:paraId="7161CDAD" w14:textId="77777777" w:rsidR="008D7E03" w:rsidRPr="008D7E03" w:rsidRDefault="008D7E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BA1F409" w14:textId="77777777" w:rsidR="00092403" w:rsidRPr="00027023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6ECE486F" w:rsidR="006E1BF8" w:rsidRPr="0056255E" w:rsidRDefault="006E1BF8" w:rsidP="006E1B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70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 организации </w:t>
      </w:r>
      <w:r w:rsidR="00364F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независимой оценки качества условий оказания услуг с участием платформы «Неравнодушный человек»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501657EB" w:rsidR="006E1BF8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965DF">
        <w:rPr>
          <w:rFonts w:ascii="Times New Roman" w:hAnsi="Times New Roman" w:cs="Times New Roman"/>
          <w:bCs/>
          <w:sz w:val="28"/>
          <w:szCs w:val="28"/>
        </w:rPr>
        <w:t>(</w:t>
      </w:r>
      <w:r w:rsidR="00BC1C53" w:rsidRPr="00C965DF">
        <w:rPr>
          <w:rFonts w:ascii="Times New Roman" w:hAnsi="Times New Roman" w:cs="Times New Roman"/>
          <w:bCs/>
          <w:sz w:val="28"/>
          <w:szCs w:val="28"/>
        </w:rPr>
        <w:t xml:space="preserve">Абрамов К.В., </w:t>
      </w:r>
      <w:r w:rsidR="00364F6F" w:rsidRPr="00C965DF">
        <w:rPr>
          <w:rFonts w:ascii="Times New Roman" w:hAnsi="Times New Roman" w:cs="Times New Roman"/>
          <w:bCs/>
          <w:sz w:val="28"/>
          <w:szCs w:val="28"/>
        </w:rPr>
        <w:t xml:space="preserve">Симкин В.Г., </w:t>
      </w:r>
      <w:r w:rsidR="00364F6F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="00364F6F" w:rsidRPr="00C965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Белановский</w:t>
      </w:r>
      <w:proofErr w:type="spellEnd"/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</w:t>
      </w:r>
      <w:r w:rsidR="00BC1C5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С., Галл-</w:t>
      </w:r>
      <w:proofErr w:type="spellStart"/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Савальский</w:t>
      </w:r>
      <w:proofErr w:type="spellEnd"/>
      <w:r w:rsidR="00027023"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И.В.</w:t>
      </w:r>
      <w:r w:rsidRPr="00C965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4F519E15" w14:textId="77777777" w:rsidR="00313141" w:rsidRPr="0056255E" w:rsidRDefault="00313141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1A7B19" w14:textId="77777777" w:rsidR="006E1BF8" w:rsidRPr="0056255E" w:rsidRDefault="006E1BF8" w:rsidP="006E1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D4252" w14:textId="0595052E" w:rsidR="00BC1C53" w:rsidRPr="00313141" w:rsidRDefault="00027023" w:rsidP="00364F6F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С учетом материалов проекта «Единый день общественного контроля» и результатов проведения подготовительных мероприятий по организации независимой оценки качества условий оказания услуг с участием платформы «Неравнодушный человек», предложить Общественному совету Минтруда РФ рассмотреть возможность определения следующих направлений для организации мероприятий общественного контроля в сфере социальной защиты и социального обслуживания с уч</w:t>
      </w:r>
      <w:r w:rsidR="00C41C7B">
        <w:rPr>
          <w:b w:val="0"/>
          <w:bCs w:val="0"/>
          <w:sz w:val="28"/>
          <w:szCs w:val="28"/>
        </w:rPr>
        <w:t>астием</w:t>
      </w:r>
      <w:r>
        <w:rPr>
          <w:b w:val="0"/>
          <w:bCs w:val="0"/>
          <w:sz w:val="28"/>
          <w:szCs w:val="28"/>
        </w:rPr>
        <w:t xml:space="preserve"> студентов РАНХиГС:</w:t>
      </w:r>
    </w:p>
    <w:p w14:paraId="25A9EB80" w14:textId="5178F692" w:rsidR="00364F6F" w:rsidRDefault="00BC1C53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313141">
        <w:rPr>
          <w:b w:val="0"/>
          <w:bCs w:val="0"/>
          <w:sz w:val="28"/>
          <w:szCs w:val="28"/>
        </w:rPr>
        <w:t xml:space="preserve">- </w:t>
      </w:r>
      <w:r w:rsidR="00C41C7B">
        <w:rPr>
          <w:b w:val="0"/>
          <w:bCs w:val="0"/>
          <w:sz w:val="28"/>
          <w:szCs w:val="28"/>
        </w:rPr>
        <w:t>независимая оценка качества условий оказания услуг в сфере социальной защиты и социального обслуживания в части анализа следующих критериев НОК: открытость и доступность информации об организации, комфортность условий предоставления соцуслуг, доступность услуг для инвалидов, доброжелательность, вежливость работников</w:t>
      </w:r>
      <w:r w:rsidRPr="00313141">
        <w:rPr>
          <w:b w:val="0"/>
          <w:bCs w:val="0"/>
          <w:sz w:val="28"/>
          <w:szCs w:val="28"/>
        </w:rPr>
        <w:t>;</w:t>
      </w:r>
    </w:p>
    <w:p w14:paraId="71521B21" w14:textId="39A32245" w:rsidR="00C41C7B" w:rsidRDefault="00C41C7B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- мониторинг информационной открытости и практик деятельности общественных советов при региональных органах власти в сфере труда, социальной защиты и социального обслуживания</w:t>
      </w:r>
      <w:r w:rsidR="00C965DF">
        <w:rPr>
          <w:b w:val="0"/>
          <w:bCs w:val="0"/>
          <w:sz w:val="28"/>
          <w:szCs w:val="28"/>
        </w:rPr>
        <w:t xml:space="preserve"> (в т.ч. мониторинг взаимодействия профильного общественного совета с общественной палатой субъекта РФ)</w:t>
      </w:r>
      <w:r>
        <w:rPr>
          <w:b w:val="0"/>
          <w:bCs w:val="0"/>
          <w:sz w:val="28"/>
          <w:szCs w:val="28"/>
        </w:rPr>
        <w:t>.</w:t>
      </w:r>
    </w:p>
    <w:p w14:paraId="44B6DDA4" w14:textId="77777777" w:rsidR="00C965DF" w:rsidRDefault="00C41C7B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В целях повышения эффективности и результативности проведения мероприятий общественного контроля, просить Общественный совет Минтруда РФ рассмотреть возможность</w:t>
      </w:r>
      <w:r w:rsidR="00C965DF">
        <w:rPr>
          <w:b w:val="0"/>
          <w:bCs w:val="0"/>
          <w:sz w:val="28"/>
          <w:szCs w:val="28"/>
        </w:rPr>
        <w:t>:</w:t>
      </w:r>
    </w:p>
    <w:p w14:paraId="55E0C812" w14:textId="77777777" w:rsidR="00C965DF" w:rsidRDefault="00C965DF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C41C7B">
        <w:rPr>
          <w:b w:val="0"/>
          <w:bCs w:val="0"/>
          <w:sz w:val="28"/>
          <w:szCs w:val="28"/>
        </w:rPr>
        <w:t xml:space="preserve"> предложить Минтруда России принять участие в определении актуальных направлений для общественного контроля на региональном уровне</w:t>
      </w:r>
      <w:r>
        <w:rPr>
          <w:b w:val="0"/>
          <w:bCs w:val="0"/>
          <w:sz w:val="28"/>
          <w:szCs w:val="28"/>
        </w:rPr>
        <w:t>;</w:t>
      </w:r>
    </w:p>
    <w:p w14:paraId="02145917" w14:textId="2E12272A" w:rsidR="00C41C7B" w:rsidRDefault="00C965DF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вовлечения волонтеров в реализацию мероприятий общественного контроля на региональном уровне.</w:t>
      </w:r>
      <w:r w:rsidR="00C41C7B">
        <w:rPr>
          <w:b w:val="0"/>
          <w:bCs w:val="0"/>
          <w:sz w:val="28"/>
          <w:szCs w:val="28"/>
        </w:rPr>
        <w:t xml:space="preserve"> </w:t>
      </w:r>
    </w:p>
    <w:p w14:paraId="71C5C0D3" w14:textId="4BD70A89" w:rsidR="00C965DF" w:rsidRPr="00313141" w:rsidRDefault="00C965DF" w:rsidP="00FF5E1E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>3. Для согласования направлений общественного контроля провести рабочую встречу в период 6-11.11.2024 г. с участием Председателя Общественного совета Минтруда РФ К.В. Абрамова.</w:t>
      </w:r>
    </w:p>
    <w:p w14:paraId="25383122" w14:textId="77777777" w:rsidR="003D7A96" w:rsidRPr="006E1BF8" w:rsidRDefault="003D7A96" w:rsidP="003D7A96">
      <w:pPr>
        <w:pStyle w:val="1"/>
        <w:spacing w:before="0" w:beforeAutospacing="0" w:after="0" w:afterAutospacing="0" w:line="360" w:lineRule="auto"/>
        <w:ind w:left="709"/>
        <w:jc w:val="both"/>
        <w:rPr>
          <w:b w:val="0"/>
          <w:bCs w:val="0"/>
          <w:color w:val="000000"/>
          <w:sz w:val="28"/>
          <w:szCs w:val="28"/>
        </w:rPr>
      </w:pPr>
    </w:p>
    <w:p w14:paraId="1B237E48" w14:textId="3FFE9433" w:rsidR="0096512A" w:rsidRPr="008D7E03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F70F2E" w:rsidRPr="008D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подготовке совещания с </w:t>
      </w:r>
      <w:r w:rsidR="00731DAF" w:rsidRPr="008D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0F2E" w:rsidRPr="008D7E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общественными советами профильных региональных органов власти</w:t>
      </w:r>
    </w:p>
    <w:p w14:paraId="3BB061E7" w14:textId="77777777" w:rsidR="002C29C1" w:rsidRPr="008D7E03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0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8A8BB46" w14:textId="25299151" w:rsidR="00543198" w:rsidRPr="00375F60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7E03">
        <w:rPr>
          <w:rFonts w:ascii="Times New Roman" w:hAnsi="Times New Roman" w:cs="Times New Roman"/>
          <w:bCs/>
          <w:sz w:val="28"/>
          <w:szCs w:val="28"/>
        </w:rPr>
        <w:t>(</w:t>
      </w:r>
      <w:r w:rsidR="00C965DF" w:rsidRPr="008D7E03">
        <w:rPr>
          <w:rFonts w:ascii="Times New Roman" w:hAnsi="Times New Roman" w:cs="Times New Roman"/>
          <w:bCs/>
          <w:sz w:val="28"/>
          <w:szCs w:val="28"/>
        </w:rPr>
        <w:t xml:space="preserve">Симкин В.Г., </w:t>
      </w:r>
      <w:r w:rsidR="00C965DF"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="00C965DF" w:rsidRPr="008D7E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C965DF"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Белановский</w:t>
      </w:r>
      <w:proofErr w:type="spellEnd"/>
      <w:r w:rsidR="00C965DF"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Ю.С., Галл-</w:t>
      </w:r>
      <w:proofErr w:type="spellStart"/>
      <w:r w:rsidR="00C965DF"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Савальский</w:t>
      </w:r>
      <w:proofErr w:type="spellEnd"/>
      <w:r w:rsidR="00C965DF"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И.В.</w:t>
      </w:r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7C255CE5" w14:textId="77777777" w:rsidR="00543198" w:rsidRPr="00C65C34" w:rsidRDefault="00543198" w:rsidP="009E50D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C66AE" w14:textId="3E1060D9" w:rsidR="0023358F" w:rsidRPr="00C965DF" w:rsidRDefault="00F70F2E" w:rsidP="00487710">
      <w:pPr>
        <w:pStyle w:val="a3"/>
        <w:numPr>
          <w:ilvl w:val="0"/>
          <w:numId w:val="14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Организовать совещание с общественными советами профильных региональных органов власти 3.12.2024 в 10.00 МСК</w:t>
      </w:r>
      <w:r w:rsidR="0023358F" w:rsidRPr="00EA14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D9365A" w14:textId="71D06D82" w:rsidR="00C965DF" w:rsidRPr="00C965DF" w:rsidRDefault="00C965DF" w:rsidP="00487710">
      <w:pPr>
        <w:pStyle w:val="a3"/>
        <w:numPr>
          <w:ilvl w:val="0"/>
          <w:numId w:val="14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Предложить включить в повестку совещания с общественными советами профильных региональных органов власти 3.12.2024 следующие вопросы:</w:t>
      </w:r>
    </w:p>
    <w:p w14:paraId="58DD2B30" w14:textId="2FF7AB07" w:rsidR="00C965DF" w:rsidRPr="008D7E03" w:rsidRDefault="00C965DF" w:rsidP="00C965DF">
      <w:pPr>
        <w:pStyle w:val="a3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7E03">
        <w:rPr>
          <w:rFonts w:ascii="Times New Roman" w:hAnsi="Times New Roman" w:cs="Times New Roman"/>
          <w:color w:val="000000"/>
          <w:sz w:val="28"/>
          <w:szCs w:val="28"/>
        </w:rPr>
        <w:t>- о выводах и рекомендациях Специального доклада ОП РФ «Общественные советы при федеральных и региональных органах исполнительной власти: проблемы и перспективы» (по итогам презентации специального доклада на Форуме Общественной палаты РФ «Сообщество» 1-2.11.2024 г.)</w:t>
      </w:r>
    </w:p>
    <w:p w14:paraId="13A1F913" w14:textId="630389A6" w:rsidR="00C965DF" w:rsidRPr="008D7E03" w:rsidRDefault="00C965DF" w:rsidP="00C965DF">
      <w:pPr>
        <w:pStyle w:val="a3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7E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 организации </w:t>
      </w:r>
      <w:r w:rsidRPr="008D7E03">
        <w:rPr>
          <w:rFonts w:ascii="Times New Roman" w:hAnsi="Times New Roman" w:cs="Times New Roman"/>
          <w:sz w:val="28"/>
          <w:szCs w:val="28"/>
        </w:rPr>
        <w:t>мониторинг</w:t>
      </w:r>
      <w:r w:rsidRPr="008D7E03">
        <w:rPr>
          <w:rFonts w:ascii="Times New Roman" w:hAnsi="Times New Roman" w:cs="Times New Roman"/>
          <w:sz w:val="28"/>
          <w:szCs w:val="28"/>
        </w:rPr>
        <w:t>а</w:t>
      </w:r>
      <w:r w:rsidRPr="008D7E03">
        <w:rPr>
          <w:rFonts w:ascii="Times New Roman" w:hAnsi="Times New Roman" w:cs="Times New Roman"/>
          <w:sz w:val="28"/>
          <w:szCs w:val="28"/>
        </w:rPr>
        <w:t xml:space="preserve"> информационной открытости и практик деятельности общественных советов при региональных органах власти в сфере труда, социальной защиты и социального обслуживания</w:t>
      </w:r>
      <w:r w:rsidRPr="008D7E03">
        <w:rPr>
          <w:rFonts w:ascii="Times New Roman" w:hAnsi="Times New Roman" w:cs="Times New Roman"/>
          <w:sz w:val="28"/>
          <w:szCs w:val="28"/>
        </w:rPr>
        <w:t>.</w:t>
      </w:r>
    </w:p>
    <w:p w14:paraId="5E40368F" w14:textId="3FD2E363" w:rsidR="00C04922" w:rsidRDefault="00C04922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7E5B64" w14:textId="4FE741B2" w:rsidR="008D7E03" w:rsidRPr="008D7E03" w:rsidRDefault="008D7E03" w:rsidP="008D7E03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Разное</w:t>
      </w:r>
    </w:p>
    <w:p w14:paraId="3D84DC40" w14:textId="77777777" w:rsidR="008D7E03" w:rsidRPr="008D7E03" w:rsidRDefault="008D7E03" w:rsidP="008D7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0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2D0263AF" w14:textId="75D0211A" w:rsidR="008D7E03" w:rsidRPr="00375F60" w:rsidRDefault="008D7E03" w:rsidP="008D7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7E03">
        <w:rPr>
          <w:rFonts w:ascii="Times New Roman" w:hAnsi="Times New Roman" w:cs="Times New Roman"/>
          <w:bCs/>
          <w:sz w:val="28"/>
          <w:szCs w:val="28"/>
        </w:rPr>
        <w:t>(</w:t>
      </w:r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 О.В.</w:t>
      </w:r>
      <w:r w:rsidRPr="008D7E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Белановский</w:t>
      </w:r>
      <w:proofErr w:type="spellEnd"/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Ю.С., Галл-</w:t>
      </w:r>
      <w:proofErr w:type="spellStart"/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Савальский</w:t>
      </w:r>
      <w:proofErr w:type="spellEnd"/>
      <w:r w:rsidRPr="008D7E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И.В.)</w:t>
      </w:r>
    </w:p>
    <w:p w14:paraId="61C14B9B" w14:textId="77777777" w:rsidR="008D7E03" w:rsidRDefault="008D7E03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9C19FC" w14:textId="0D461EB1" w:rsidR="008D7E03" w:rsidRPr="00C965DF" w:rsidRDefault="008D7E03" w:rsidP="008D7E03">
      <w:pPr>
        <w:pStyle w:val="a3"/>
        <w:numPr>
          <w:ilvl w:val="0"/>
          <w:numId w:val="16"/>
        </w:numPr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Просить членов Комиссии принять участие в мероприятиях Форума Общественной палаты РФ «Сообщество» 1-2.11.2024 г.</w:t>
      </w:r>
    </w:p>
    <w:p w14:paraId="24C96E60" w14:textId="77777777" w:rsidR="008D7E03" w:rsidRDefault="008D7E03" w:rsidP="00C049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7E03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25AFF"/>
    <w:multiLevelType w:val="hybridMultilevel"/>
    <w:tmpl w:val="902A3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6023">
    <w:abstractNumId w:val="10"/>
  </w:num>
  <w:num w:numId="2" w16cid:durableId="2067996049">
    <w:abstractNumId w:val="9"/>
  </w:num>
  <w:num w:numId="3" w16cid:durableId="1135371073">
    <w:abstractNumId w:val="15"/>
  </w:num>
  <w:num w:numId="4" w16cid:durableId="1028988132">
    <w:abstractNumId w:val="1"/>
  </w:num>
  <w:num w:numId="5" w16cid:durableId="1814103405">
    <w:abstractNumId w:val="6"/>
  </w:num>
  <w:num w:numId="6" w16cid:durableId="1123158463">
    <w:abstractNumId w:val="5"/>
  </w:num>
  <w:num w:numId="7" w16cid:durableId="1431506109">
    <w:abstractNumId w:val="8"/>
  </w:num>
  <w:num w:numId="8" w16cid:durableId="1153912252">
    <w:abstractNumId w:val="4"/>
  </w:num>
  <w:num w:numId="9" w16cid:durableId="414254580">
    <w:abstractNumId w:val="11"/>
  </w:num>
  <w:num w:numId="10" w16cid:durableId="505940140">
    <w:abstractNumId w:val="2"/>
  </w:num>
  <w:num w:numId="11" w16cid:durableId="44763732">
    <w:abstractNumId w:val="0"/>
  </w:num>
  <w:num w:numId="12" w16cid:durableId="207493058">
    <w:abstractNumId w:val="3"/>
  </w:num>
  <w:num w:numId="13" w16cid:durableId="1443576112">
    <w:abstractNumId w:val="12"/>
  </w:num>
  <w:num w:numId="14" w16cid:durableId="1704743573">
    <w:abstractNumId w:val="14"/>
  </w:num>
  <w:num w:numId="15" w16cid:durableId="802120892">
    <w:abstractNumId w:val="7"/>
  </w:num>
  <w:num w:numId="16" w16cid:durableId="764108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0F"/>
    <w:rsid w:val="00006B2E"/>
    <w:rsid w:val="000072B8"/>
    <w:rsid w:val="000212C2"/>
    <w:rsid w:val="00027023"/>
    <w:rsid w:val="00034A4E"/>
    <w:rsid w:val="0006099A"/>
    <w:rsid w:val="00092403"/>
    <w:rsid w:val="000A06FA"/>
    <w:rsid w:val="000A2C7D"/>
    <w:rsid w:val="00177EE3"/>
    <w:rsid w:val="001934F0"/>
    <w:rsid w:val="001B548B"/>
    <w:rsid w:val="001C0149"/>
    <w:rsid w:val="001E2139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63530"/>
    <w:rsid w:val="00364F6F"/>
    <w:rsid w:val="00375F60"/>
    <w:rsid w:val="003A1F0B"/>
    <w:rsid w:val="003A5D89"/>
    <w:rsid w:val="003B7E5F"/>
    <w:rsid w:val="003C1914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A679C"/>
    <w:rsid w:val="005B27B9"/>
    <w:rsid w:val="005D4ABD"/>
    <w:rsid w:val="00635877"/>
    <w:rsid w:val="00643AF1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A5E13"/>
    <w:rsid w:val="008B30A4"/>
    <w:rsid w:val="008C6436"/>
    <w:rsid w:val="008D7E03"/>
    <w:rsid w:val="00947B85"/>
    <w:rsid w:val="009512FC"/>
    <w:rsid w:val="00952D83"/>
    <w:rsid w:val="009567F6"/>
    <w:rsid w:val="0096512A"/>
    <w:rsid w:val="00975757"/>
    <w:rsid w:val="00990C6E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C1C53"/>
    <w:rsid w:val="00C04922"/>
    <w:rsid w:val="00C22B32"/>
    <w:rsid w:val="00C41C7B"/>
    <w:rsid w:val="00C63224"/>
    <w:rsid w:val="00C65C34"/>
    <w:rsid w:val="00C94423"/>
    <w:rsid w:val="00C965DF"/>
    <w:rsid w:val="00CA7239"/>
    <w:rsid w:val="00CB3D53"/>
    <w:rsid w:val="00CC1D39"/>
    <w:rsid w:val="00CF2ECA"/>
    <w:rsid w:val="00D147EE"/>
    <w:rsid w:val="00DA232E"/>
    <w:rsid w:val="00DE73D4"/>
    <w:rsid w:val="00E0283A"/>
    <w:rsid w:val="00E126FC"/>
    <w:rsid w:val="00E17ED1"/>
    <w:rsid w:val="00E31BFF"/>
    <w:rsid w:val="00E3490C"/>
    <w:rsid w:val="00E43BA9"/>
    <w:rsid w:val="00E63990"/>
    <w:rsid w:val="00E80E98"/>
    <w:rsid w:val="00EA1490"/>
    <w:rsid w:val="00EA2F1A"/>
    <w:rsid w:val="00F70F2E"/>
    <w:rsid w:val="00F8745C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Коротеева Оксана Васильевна</cp:lastModifiedBy>
  <cp:revision>9</cp:revision>
  <cp:lastPrinted>2024-09-26T08:27:00Z</cp:lastPrinted>
  <dcterms:created xsi:type="dcterms:W3CDTF">2024-10-31T05:13:00Z</dcterms:created>
  <dcterms:modified xsi:type="dcterms:W3CDTF">2024-10-31T08:52:00Z</dcterms:modified>
</cp:coreProperties>
</file>