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4C" w:rsidRDefault="000E564C" w:rsidP="000E5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64C">
        <w:rPr>
          <w:rFonts w:ascii="Times New Roman" w:hAnsi="Times New Roman" w:cs="Times New Roman"/>
          <w:sz w:val="28"/>
          <w:szCs w:val="28"/>
        </w:rPr>
        <w:t>Объединенный протокол</w:t>
      </w:r>
    </w:p>
    <w:p w:rsidR="00027F5F" w:rsidRDefault="000E564C" w:rsidP="006F3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13055">
        <w:rPr>
          <w:rFonts w:ascii="Times New Roman" w:hAnsi="Times New Roman" w:cs="Times New Roman"/>
          <w:sz w:val="28"/>
          <w:szCs w:val="28"/>
        </w:rPr>
        <w:t>Комиссии по труду, занятости и социальному страхованию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 при Минтруде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D13055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по планированию, контролю и антикоррупционной деятельности Общественного совета при Роструде</w:t>
      </w:r>
    </w:p>
    <w:p w:rsidR="000E564C" w:rsidRDefault="000E564C" w:rsidP="000E56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марта 2024 года</w:t>
      </w:r>
    </w:p>
    <w:p w:rsidR="000E564C" w:rsidRDefault="000E564C" w:rsidP="000E5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64C" w:rsidRDefault="000E564C" w:rsidP="00234B05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2D5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итогах работы Федеральной службы по труду и занятости в 2023 году и приоритетных задачах на 202</w:t>
      </w:r>
      <w:r w:rsidR="001B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  <w:r w:rsidRPr="002D5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A0942" w:rsidRDefault="00DA0942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Роструда</w:t>
      </w:r>
      <w:r w:rsidR="00875A8B">
        <w:rPr>
          <w:rFonts w:ascii="Times New Roman" w:hAnsi="Times New Roman" w:cs="Times New Roman"/>
          <w:sz w:val="28"/>
          <w:szCs w:val="28"/>
        </w:rPr>
        <w:t xml:space="preserve"> в 2023 году удовлетворительной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64C" w:rsidRDefault="00DA0942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Роструда за 2023 год одобрить.</w:t>
      </w:r>
    </w:p>
    <w:p w:rsidR="001B3B91" w:rsidRDefault="00875A8B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Роструду</w:t>
      </w:r>
      <w:r w:rsidR="001B3B91">
        <w:rPr>
          <w:rFonts w:ascii="Times New Roman" w:hAnsi="Times New Roman" w:cs="Times New Roman"/>
          <w:sz w:val="28"/>
          <w:szCs w:val="28"/>
        </w:rPr>
        <w:t>:</w:t>
      </w:r>
    </w:p>
    <w:p w:rsidR="00875A8B" w:rsidRDefault="00C82952" w:rsidP="006F36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B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75A8B">
        <w:rPr>
          <w:rFonts w:ascii="Times New Roman" w:hAnsi="Times New Roman" w:cs="Times New Roman"/>
          <w:sz w:val="28"/>
          <w:szCs w:val="28"/>
        </w:rPr>
        <w:t>редусмотреть рассмотрение на заседании Общественного совета при Роструде вопросов:</w:t>
      </w:r>
    </w:p>
    <w:p w:rsidR="00875A8B" w:rsidRDefault="00875A8B" w:rsidP="0073046B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ходе работ по развитию организованных форм привлечения иностранных граждан для осуществления временной трудовой деятельности на территории Российской Федерации</w:t>
      </w:r>
      <w:r w:rsidR="001B3B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B91" w:rsidRDefault="001B3B91" w:rsidP="0073046B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8AE">
        <w:rPr>
          <w:rFonts w:ascii="Times New Roman" w:hAnsi="Times New Roman" w:cs="Times New Roman"/>
          <w:sz w:val="28"/>
          <w:szCs w:val="28"/>
        </w:rPr>
        <w:t xml:space="preserve"> </w:t>
      </w:r>
      <w:r w:rsidR="00A67176">
        <w:rPr>
          <w:rFonts w:ascii="Times New Roman" w:hAnsi="Times New Roman" w:cs="Times New Roman"/>
          <w:sz w:val="28"/>
          <w:szCs w:val="28"/>
        </w:rPr>
        <w:t xml:space="preserve">мониторинге </w:t>
      </w:r>
      <w:r>
        <w:rPr>
          <w:rFonts w:ascii="Times New Roman" w:hAnsi="Times New Roman" w:cs="Times New Roman"/>
          <w:sz w:val="28"/>
          <w:szCs w:val="28"/>
        </w:rPr>
        <w:t>трудоустройств</w:t>
      </w:r>
      <w:r w:rsidR="00A671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="00A67176">
        <w:rPr>
          <w:rFonts w:ascii="Times New Roman" w:hAnsi="Times New Roman" w:cs="Times New Roman"/>
          <w:sz w:val="28"/>
          <w:szCs w:val="28"/>
        </w:rPr>
        <w:t>, учете показателя уровня их трудоустройства при формировании рейтинга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18AE" w:rsidRDefault="00A67176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работу по обеспечению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статистической информации о занятости инвалидов, включая вопросы определения и исполнения показателей по квотированию их трудоустройства</w:t>
      </w:r>
      <w:r w:rsidR="001B3B91">
        <w:rPr>
          <w:rFonts w:ascii="Times New Roman" w:hAnsi="Times New Roman" w:cs="Times New Roman"/>
          <w:sz w:val="28"/>
          <w:szCs w:val="28"/>
        </w:rPr>
        <w:t>.</w:t>
      </w:r>
    </w:p>
    <w:p w:rsidR="001B3B91" w:rsidRDefault="001B3B91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82952">
        <w:rPr>
          <w:rFonts w:ascii="Times New Roman" w:hAnsi="Times New Roman" w:cs="Times New Roman"/>
          <w:sz w:val="28"/>
          <w:szCs w:val="28"/>
        </w:rPr>
        <w:t>родолжить работу по мониторингу трудоустройства инвалидов</w:t>
      </w:r>
      <w:r w:rsidR="00A67176">
        <w:rPr>
          <w:rFonts w:ascii="Times New Roman" w:hAnsi="Times New Roman" w:cs="Times New Roman"/>
          <w:sz w:val="28"/>
          <w:szCs w:val="28"/>
        </w:rPr>
        <w:t xml:space="preserve">, уточнив формы предоставления </w:t>
      </w:r>
      <w:proofErr w:type="spellStart"/>
      <w:r w:rsidR="00A67176">
        <w:rPr>
          <w:rFonts w:ascii="Times New Roman" w:hAnsi="Times New Roman" w:cs="Times New Roman"/>
          <w:sz w:val="28"/>
          <w:szCs w:val="28"/>
        </w:rPr>
        <w:t>информации</w:t>
      </w:r>
      <w:r w:rsidRPr="00C8295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82952">
        <w:rPr>
          <w:rFonts w:ascii="Times New Roman" w:hAnsi="Times New Roman" w:cs="Times New Roman"/>
          <w:sz w:val="28"/>
          <w:szCs w:val="28"/>
        </w:rPr>
        <w:t xml:space="preserve"> соответствии с новым законом о занятости</w:t>
      </w:r>
    </w:p>
    <w:p w:rsidR="00875A8B" w:rsidRDefault="00DA0942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118AE">
        <w:rPr>
          <w:rFonts w:ascii="Times New Roman" w:hAnsi="Times New Roman" w:cs="Times New Roman"/>
          <w:sz w:val="28"/>
          <w:szCs w:val="28"/>
        </w:rPr>
        <w:t>Минтруду России, Роструду и Общественным советам при Минтруде и Роструде</w:t>
      </w:r>
      <w:r w:rsidR="00875A8B">
        <w:rPr>
          <w:rFonts w:ascii="Times New Roman" w:hAnsi="Times New Roman" w:cs="Times New Roman"/>
          <w:sz w:val="28"/>
          <w:szCs w:val="28"/>
        </w:rPr>
        <w:t>:</w:t>
      </w:r>
    </w:p>
    <w:p w:rsidR="000E564C" w:rsidRDefault="00F118AE" w:rsidP="00524884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содействовать мероприятиям в рамках создания Миграционных центров,</w:t>
      </w:r>
      <w:r w:rsidRPr="00F11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обратив особое внимание на вопросы </w:t>
      </w:r>
      <w:r w:rsidR="00875A8B">
        <w:rPr>
          <w:rFonts w:ascii="Times New Roman" w:hAnsi="Times New Roman" w:cs="Times New Roman"/>
          <w:sz w:val="28"/>
          <w:szCs w:val="28"/>
        </w:rPr>
        <w:t xml:space="preserve">национальной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1B3B9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F118AE" w:rsidRDefault="00172ED8" w:rsidP="00524884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18AE">
        <w:rPr>
          <w:rFonts w:ascii="Times New Roman" w:hAnsi="Times New Roman" w:cs="Times New Roman"/>
          <w:sz w:val="28"/>
          <w:szCs w:val="28"/>
        </w:rPr>
        <w:t xml:space="preserve">осле принятия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F118AE">
        <w:rPr>
          <w:rFonts w:ascii="Times New Roman" w:hAnsi="Times New Roman" w:cs="Times New Roman"/>
          <w:sz w:val="28"/>
          <w:szCs w:val="28"/>
        </w:rPr>
        <w:t>решений Правительством РФ, вынести данный вопрос на совместное рассмотрение Общественных советов при Минтруде</w:t>
      </w:r>
      <w:r w:rsidR="006F3696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118AE">
        <w:rPr>
          <w:rFonts w:ascii="Times New Roman" w:hAnsi="Times New Roman" w:cs="Times New Roman"/>
          <w:sz w:val="28"/>
          <w:szCs w:val="28"/>
        </w:rPr>
        <w:t xml:space="preserve"> и Роструде</w:t>
      </w:r>
      <w:r w:rsidR="001B3B91">
        <w:rPr>
          <w:rFonts w:ascii="Times New Roman" w:hAnsi="Times New Roman" w:cs="Times New Roman"/>
          <w:sz w:val="28"/>
          <w:szCs w:val="28"/>
        </w:rPr>
        <w:t>.</w:t>
      </w:r>
    </w:p>
    <w:p w:rsidR="000E564C" w:rsidRDefault="00172ED8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Отметить, что вопрос признания квалификации иностранных работников </w:t>
      </w:r>
      <w:r w:rsidR="00C82952">
        <w:rPr>
          <w:rFonts w:ascii="Times New Roman" w:hAnsi="Times New Roman" w:cs="Times New Roman"/>
          <w:sz w:val="28"/>
          <w:szCs w:val="28"/>
        </w:rPr>
        <w:t>требует 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работы на межгосударственном уровне</w:t>
      </w:r>
      <w:r w:rsidR="001B3B91">
        <w:rPr>
          <w:rFonts w:ascii="Times New Roman" w:hAnsi="Times New Roman" w:cs="Times New Roman"/>
          <w:sz w:val="28"/>
          <w:szCs w:val="28"/>
        </w:rPr>
        <w:t>.</w:t>
      </w:r>
      <w:r w:rsidR="00F11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64C" w:rsidRDefault="0031773A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Отметить эффективную работу ЕЦП «Работа в России», </w:t>
      </w:r>
      <w:r w:rsidR="00172ED8">
        <w:rPr>
          <w:rFonts w:ascii="Times New Roman" w:hAnsi="Times New Roman" w:cs="Times New Roman"/>
          <w:sz w:val="28"/>
          <w:szCs w:val="28"/>
        </w:rPr>
        <w:t xml:space="preserve">рекомендовать Роструду и Минтруду России </w:t>
      </w:r>
      <w:r>
        <w:rPr>
          <w:rFonts w:ascii="Times New Roman" w:hAnsi="Times New Roman" w:cs="Times New Roman"/>
          <w:sz w:val="28"/>
          <w:szCs w:val="28"/>
        </w:rPr>
        <w:t>продолжить совершенствование данной платформы.</w:t>
      </w:r>
    </w:p>
    <w:p w:rsidR="007B3C51" w:rsidRDefault="007B3C51" w:rsidP="006F36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64C" w:rsidRDefault="000E564C" w:rsidP="006F36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рекомендациях Общественной палаты Российской Федерации по итогам круглого стола на тему «Развитие целевой подготовки и организационного привлечения в Россию востребованных иностранных работников». </w:t>
      </w:r>
    </w:p>
    <w:p w:rsidR="00172ED8" w:rsidRDefault="00172ED8" w:rsidP="006F3696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Роструда и Минтруда России по данному вопросу, которая развернуто представлена в рамках рассмотрения первого вопроса.</w:t>
      </w:r>
    </w:p>
    <w:p w:rsidR="00172ED8" w:rsidRDefault="00172ED8" w:rsidP="006F3696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рекомендации ОП РФ в работе по развитию целевого организ</w:t>
      </w:r>
      <w:r w:rsidR="00A671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набора.</w:t>
      </w:r>
    </w:p>
    <w:sectPr w:rsidR="00172ED8" w:rsidSect="00677582"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C"/>
    <w:rsid w:val="00027F5F"/>
    <w:rsid w:val="000820B0"/>
    <w:rsid w:val="000C3E91"/>
    <w:rsid w:val="000E564C"/>
    <w:rsid w:val="00172ED8"/>
    <w:rsid w:val="001B3B91"/>
    <w:rsid w:val="00234B05"/>
    <w:rsid w:val="002C75F4"/>
    <w:rsid w:val="0031773A"/>
    <w:rsid w:val="00334172"/>
    <w:rsid w:val="003D5943"/>
    <w:rsid w:val="00524884"/>
    <w:rsid w:val="006411E0"/>
    <w:rsid w:val="00677582"/>
    <w:rsid w:val="006E52BD"/>
    <w:rsid w:val="006F3696"/>
    <w:rsid w:val="0073046B"/>
    <w:rsid w:val="007B3C51"/>
    <w:rsid w:val="00875A8B"/>
    <w:rsid w:val="008E2FB2"/>
    <w:rsid w:val="00937489"/>
    <w:rsid w:val="00A67176"/>
    <w:rsid w:val="00C82952"/>
    <w:rsid w:val="00D13055"/>
    <w:rsid w:val="00D149A3"/>
    <w:rsid w:val="00DA0942"/>
    <w:rsid w:val="00EB0B56"/>
    <w:rsid w:val="00EB38C9"/>
    <w:rsid w:val="00F01EF5"/>
    <w:rsid w:val="00F118AE"/>
    <w:rsid w:val="00F4016D"/>
    <w:rsid w:val="00F958FE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17DE5-EFF8-4FCD-9235-3021A351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Холмогорова Ольга Георгиевна</dc:creator>
  <cp:lastModifiedBy>Холмогорова Ольга Георгиевна</cp:lastModifiedBy>
  <cp:revision>3</cp:revision>
  <cp:lastPrinted>2024-03-26T12:38:00Z</cp:lastPrinted>
  <dcterms:created xsi:type="dcterms:W3CDTF">2024-03-26T12:58:00Z</dcterms:created>
  <dcterms:modified xsi:type="dcterms:W3CDTF">2024-03-26T13:03:00Z</dcterms:modified>
</cp:coreProperties>
</file>