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6B2" w:rsidRDefault="00AC76B2" w:rsidP="00167C15">
      <w:pPr>
        <w:shd w:val="clear" w:color="auto" w:fill="FFFFFF"/>
        <w:tabs>
          <w:tab w:val="left" w:pos="9638"/>
        </w:tabs>
        <w:spacing w:line="276" w:lineRule="auto"/>
        <w:jc w:val="center"/>
        <w:rPr>
          <w:b/>
          <w:sz w:val="32"/>
          <w:szCs w:val="32"/>
        </w:rPr>
      </w:pPr>
      <w:bookmarkStart w:id="0" w:name="_GoBack"/>
      <w:bookmarkEnd w:id="0"/>
    </w:p>
    <w:p w:rsidR="00167C15" w:rsidRDefault="00167C15" w:rsidP="00167C15">
      <w:pPr>
        <w:shd w:val="clear" w:color="auto" w:fill="FFFFFF"/>
        <w:tabs>
          <w:tab w:val="left" w:pos="9638"/>
        </w:tabs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Повестка заседания </w:t>
      </w:r>
    </w:p>
    <w:p w:rsidR="00167C15" w:rsidRDefault="00167C15" w:rsidP="00167C15">
      <w:pPr>
        <w:shd w:val="clear" w:color="auto" w:fill="FFFFFF"/>
        <w:tabs>
          <w:tab w:val="left" w:pos="9638"/>
        </w:tabs>
        <w:spacing w:line="276" w:lineRule="auto"/>
        <w:ind w:right="-7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Общественного совета при Министерстве труда и социальной защиты </w:t>
      </w:r>
    </w:p>
    <w:p w:rsidR="00167C15" w:rsidRPr="00BC1AE9" w:rsidRDefault="00167C15" w:rsidP="001B7D3C">
      <w:pPr>
        <w:shd w:val="clear" w:color="auto" w:fill="FFFFFF"/>
        <w:tabs>
          <w:tab w:val="left" w:pos="9638"/>
        </w:tabs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Российской Федерации №</w:t>
      </w:r>
      <w:r w:rsidR="003442F0">
        <w:rPr>
          <w:b/>
          <w:sz w:val="32"/>
          <w:szCs w:val="32"/>
        </w:rPr>
        <w:t xml:space="preserve"> </w:t>
      </w:r>
      <w:r w:rsidR="003A7647">
        <w:rPr>
          <w:b/>
          <w:sz w:val="32"/>
          <w:szCs w:val="32"/>
        </w:rPr>
        <w:t>10</w:t>
      </w:r>
    </w:p>
    <w:p w:rsidR="00D122EC" w:rsidRDefault="001A044F" w:rsidP="00167C15">
      <w:pPr>
        <w:pStyle w:val="a4"/>
        <w:jc w:val="center"/>
        <w:rPr>
          <w:i/>
          <w:color w:val="000000"/>
        </w:rPr>
      </w:pPr>
      <w:r w:rsidRPr="00FE75EF">
        <w:rPr>
          <w:b/>
          <w:i/>
        </w:rPr>
        <w:t>28</w:t>
      </w:r>
      <w:r w:rsidR="003F5EF5" w:rsidRPr="00FE75EF">
        <w:rPr>
          <w:b/>
          <w:i/>
        </w:rPr>
        <w:t xml:space="preserve"> </w:t>
      </w:r>
      <w:r w:rsidR="003A7647" w:rsidRPr="00FE75EF">
        <w:rPr>
          <w:b/>
          <w:i/>
        </w:rPr>
        <w:t>июня</w:t>
      </w:r>
      <w:r w:rsidR="00501CB2" w:rsidRPr="00FE75EF">
        <w:rPr>
          <w:b/>
          <w:i/>
        </w:rPr>
        <w:t xml:space="preserve"> </w:t>
      </w:r>
      <w:r w:rsidR="00B03C2C" w:rsidRPr="00FE75EF">
        <w:rPr>
          <w:b/>
          <w:i/>
        </w:rPr>
        <w:t>202</w:t>
      </w:r>
      <w:r w:rsidR="003F5EF5" w:rsidRPr="00FE75EF">
        <w:rPr>
          <w:b/>
          <w:i/>
        </w:rPr>
        <w:t>3</w:t>
      </w:r>
      <w:r w:rsidR="00B03C2C" w:rsidRPr="00FE75EF">
        <w:rPr>
          <w:b/>
          <w:i/>
        </w:rPr>
        <w:t xml:space="preserve"> г.</w:t>
      </w:r>
      <w:r w:rsidR="00FE75EF" w:rsidRPr="00FE75EF">
        <w:rPr>
          <w:b/>
          <w:i/>
        </w:rPr>
        <w:t xml:space="preserve"> 15.00</w:t>
      </w:r>
      <w:r w:rsidR="00E00C4C" w:rsidRPr="006B1CDF">
        <w:rPr>
          <w:i/>
        </w:rPr>
        <w:t>,</w:t>
      </w:r>
      <w:r w:rsidR="00F42404">
        <w:rPr>
          <w:i/>
        </w:rPr>
        <w:t xml:space="preserve"> </w:t>
      </w:r>
      <w:r w:rsidR="00167C15">
        <w:rPr>
          <w:i/>
          <w:color w:val="000000"/>
        </w:rPr>
        <w:t>Мос</w:t>
      </w:r>
      <w:r w:rsidR="00C81CE8">
        <w:rPr>
          <w:i/>
          <w:color w:val="000000"/>
        </w:rPr>
        <w:t xml:space="preserve">ква, </w:t>
      </w:r>
      <w:r w:rsidR="001B7D3C">
        <w:rPr>
          <w:i/>
          <w:color w:val="000000"/>
        </w:rPr>
        <w:t>ул. Ильинка,</w:t>
      </w:r>
      <w:r w:rsidR="00D122EC">
        <w:rPr>
          <w:i/>
          <w:color w:val="000000"/>
        </w:rPr>
        <w:t xml:space="preserve"> д.</w:t>
      </w:r>
      <w:r w:rsidR="001B7D3C">
        <w:rPr>
          <w:i/>
          <w:color w:val="000000"/>
        </w:rPr>
        <w:t xml:space="preserve"> 21</w:t>
      </w:r>
    </w:p>
    <w:p w:rsidR="00121E58" w:rsidRDefault="00D122EC" w:rsidP="00167C15">
      <w:pPr>
        <w:pStyle w:val="a4"/>
        <w:jc w:val="center"/>
        <w:rPr>
          <w:i/>
        </w:rPr>
      </w:pPr>
      <w:r>
        <w:rPr>
          <w:i/>
          <w:color w:val="000000"/>
        </w:rPr>
        <w:t>(Совещательная комната)</w:t>
      </w:r>
    </w:p>
    <w:p w:rsidR="00121E58" w:rsidRDefault="00121E58" w:rsidP="00644790">
      <w:pPr>
        <w:pStyle w:val="a4"/>
        <w:jc w:val="center"/>
        <w:rPr>
          <w:i/>
        </w:rPr>
      </w:pPr>
    </w:p>
    <w:p w:rsidR="00B03C2C" w:rsidRDefault="00B03C2C" w:rsidP="00D07B02">
      <w:pPr>
        <w:pStyle w:val="a4"/>
        <w:spacing w:line="276" w:lineRule="auto"/>
        <w:ind w:left="709" w:firstLine="425"/>
        <w:jc w:val="center"/>
        <w:rPr>
          <w:i/>
        </w:rPr>
      </w:pPr>
    </w:p>
    <w:p w:rsidR="00D07B02" w:rsidRPr="00D07B02" w:rsidRDefault="003C6162" w:rsidP="003C6162">
      <w:pPr>
        <w:pStyle w:val="a4"/>
        <w:spacing w:line="360" w:lineRule="auto"/>
        <w:ind w:left="709" w:firstLine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D07B02">
        <w:rPr>
          <w:b/>
          <w:sz w:val="28"/>
          <w:szCs w:val="28"/>
        </w:rPr>
        <w:t>.</w:t>
      </w:r>
      <w:r w:rsidR="00D07B02" w:rsidRPr="00D07B02">
        <w:rPr>
          <w:b/>
          <w:sz w:val="28"/>
          <w:szCs w:val="28"/>
        </w:rPr>
        <w:t xml:space="preserve"> О проект</w:t>
      </w:r>
      <w:r w:rsidR="00D07B02">
        <w:rPr>
          <w:b/>
          <w:sz w:val="28"/>
          <w:szCs w:val="28"/>
        </w:rPr>
        <w:t>е</w:t>
      </w:r>
      <w:r w:rsidR="00D07B02" w:rsidRPr="00D07B02">
        <w:rPr>
          <w:b/>
          <w:sz w:val="28"/>
          <w:szCs w:val="28"/>
        </w:rPr>
        <w:t xml:space="preserve"> федерального закона «О внесении изменений в отдельные</w:t>
      </w:r>
    </w:p>
    <w:p w:rsidR="00D07B02" w:rsidRPr="00D07B02" w:rsidRDefault="00D07B02" w:rsidP="002A7A48">
      <w:pPr>
        <w:pStyle w:val="a4"/>
        <w:spacing w:line="360" w:lineRule="auto"/>
        <w:ind w:left="709"/>
        <w:jc w:val="both"/>
        <w:rPr>
          <w:b/>
          <w:sz w:val="28"/>
          <w:szCs w:val="28"/>
        </w:rPr>
      </w:pPr>
      <w:r w:rsidRPr="00D07B02">
        <w:rPr>
          <w:b/>
          <w:sz w:val="28"/>
          <w:szCs w:val="28"/>
        </w:rPr>
        <w:t>законодательные акты Российской Федерации в связи с повышением минимального</w:t>
      </w:r>
      <w:r>
        <w:rPr>
          <w:b/>
          <w:sz w:val="28"/>
          <w:szCs w:val="28"/>
        </w:rPr>
        <w:t xml:space="preserve"> </w:t>
      </w:r>
      <w:r w:rsidRPr="00D07B02">
        <w:rPr>
          <w:b/>
          <w:sz w:val="28"/>
          <w:szCs w:val="28"/>
        </w:rPr>
        <w:t>размера оплаты труда»</w:t>
      </w:r>
      <w:r>
        <w:rPr>
          <w:b/>
          <w:sz w:val="28"/>
          <w:szCs w:val="28"/>
        </w:rPr>
        <w:t>.</w:t>
      </w:r>
    </w:p>
    <w:p w:rsidR="00D07B02" w:rsidRDefault="00D07B02" w:rsidP="003C6162">
      <w:pPr>
        <w:pStyle w:val="a4"/>
        <w:spacing w:line="360" w:lineRule="auto"/>
        <w:ind w:left="709" w:firstLine="42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Докладчик – заместитель Министра труда и социальной защиты Российской Федерации </w:t>
      </w:r>
      <w:r w:rsidRPr="00D07B02">
        <w:rPr>
          <w:b/>
          <w:i/>
          <w:sz w:val="28"/>
          <w:szCs w:val="28"/>
        </w:rPr>
        <w:t>Е.В. Мухтиярова.</w:t>
      </w:r>
    </w:p>
    <w:p w:rsidR="00D07B02" w:rsidRPr="00D07B02" w:rsidRDefault="00D07B02" w:rsidP="003C6162">
      <w:pPr>
        <w:pStyle w:val="a4"/>
        <w:spacing w:line="360" w:lineRule="auto"/>
        <w:ind w:left="709" w:firstLine="425"/>
        <w:jc w:val="both"/>
        <w:rPr>
          <w:b/>
          <w:sz w:val="28"/>
          <w:szCs w:val="28"/>
        </w:rPr>
      </w:pPr>
    </w:p>
    <w:p w:rsidR="00D43644" w:rsidRDefault="00D43644" w:rsidP="003C6162">
      <w:pPr>
        <w:pStyle w:val="a4"/>
        <w:numPr>
          <w:ilvl w:val="0"/>
          <w:numId w:val="22"/>
        </w:numPr>
        <w:spacing w:line="360" w:lineRule="auto"/>
        <w:ind w:left="709" w:firstLine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проекте федерального закона № 275599-8 «О занятости населения в Российской Федерации» (в части изменения законодательства о занятости населения, введения эффективных инструментов необходимых для решения государственных задач) </w:t>
      </w:r>
      <w:r>
        <w:rPr>
          <w:i/>
          <w:sz w:val="28"/>
          <w:szCs w:val="28"/>
        </w:rPr>
        <w:t xml:space="preserve">(внесен в Государственную Думу депутатами Государственной </w:t>
      </w:r>
      <w:r>
        <w:rPr>
          <w:i/>
          <w:sz w:val="28"/>
          <w:szCs w:val="28"/>
        </w:rPr>
        <w:lastRenderedPageBreak/>
        <w:t>Думы В.В.Володиным, В.А.Васильевым, А.К.Исаевым, С.И.Неверовым, М.В.Тарасенко, Сенаторами Российской Федерации В.И.Матвиенко, А.А.Турчаком, А.А.Клишасом, И.Ю.Святенко, Д.С.Лантратовой).</w:t>
      </w:r>
    </w:p>
    <w:p w:rsidR="00D43644" w:rsidRDefault="00D43644" w:rsidP="003C6162">
      <w:pPr>
        <w:pStyle w:val="a4"/>
        <w:spacing w:line="360" w:lineRule="auto"/>
        <w:ind w:left="709" w:firstLine="42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Докладчик – Заместитель руководителя Федеральной службы по труду и занятости </w:t>
      </w:r>
      <w:r w:rsidRPr="00D43644">
        <w:rPr>
          <w:b/>
          <w:i/>
          <w:sz w:val="28"/>
          <w:szCs w:val="28"/>
        </w:rPr>
        <w:t>Ян Петрович Талбацкий.</w:t>
      </w:r>
    </w:p>
    <w:p w:rsidR="002F6777" w:rsidRPr="003C6162" w:rsidRDefault="002F6777" w:rsidP="003C6162">
      <w:pPr>
        <w:pStyle w:val="a4"/>
        <w:spacing w:line="360" w:lineRule="auto"/>
        <w:ind w:left="709" w:firstLine="425"/>
        <w:jc w:val="both"/>
        <w:rPr>
          <w:i/>
          <w:sz w:val="28"/>
          <w:szCs w:val="28"/>
        </w:rPr>
      </w:pPr>
    </w:p>
    <w:p w:rsidR="002F6777" w:rsidRDefault="006932CA" w:rsidP="003C6162">
      <w:pPr>
        <w:pStyle w:val="a4"/>
        <w:numPr>
          <w:ilvl w:val="0"/>
          <w:numId w:val="22"/>
        </w:numPr>
        <w:spacing w:line="360" w:lineRule="auto"/>
        <w:ind w:left="709" w:firstLine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Разное</w:t>
      </w:r>
      <w:r w:rsidR="003F5EF5">
        <w:rPr>
          <w:b/>
          <w:sz w:val="28"/>
          <w:szCs w:val="28"/>
        </w:rPr>
        <w:t>.</w:t>
      </w:r>
    </w:p>
    <w:p w:rsidR="00BA51CA" w:rsidRDefault="002F6777" w:rsidP="003C6162">
      <w:pPr>
        <w:pStyle w:val="a4"/>
        <w:spacing w:line="360" w:lineRule="auto"/>
        <w:ind w:left="709" w:firstLine="42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1BC3">
        <w:rPr>
          <w:sz w:val="28"/>
          <w:szCs w:val="28"/>
        </w:rPr>
        <w:t>О Концепции развития ранней помощи в Российской Федерации</w:t>
      </w:r>
      <w:r w:rsidRPr="002F6777">
        <w:rPr>
          <w:sz w:val="28"/>
          <w:szCs w:val="28"/>
        </w:rPr>
        <w:t>.</w:t>
      </w:r>
    </w:p>
    <w:p w:rsidR="002F6777" w:rsidRDefault="002F6777" w:rsidP="003C6162">
      <w:pPr>
        <w:pStyle w:val="a4"/>
        <w:spacing w:line="360" w:lineRule="auto"/>
        <w:ind w:left="709" w:firstLine="425"/>
        <w:jc w:val="both"/>
        <w:rPr>
          <w:b/>
          <w:i/>
          <w:sz w:val="28"/>
          <w:szCs w:val="28"/>
        </w:rPr>
      </w:pPr>
      <w:r w:rsidRPr="00096A1E">
        <w:rPr>
          <w:i/>
          <w:sz w:val="28"/>
          <w:szCs w:val="28"/>
        </w:rPr>
        <w:t xml:space="preserve">Докладчик </w:t>
      </w:r>
      <w:r>
        <w:rPr>
          <w:i/>
          <w:sz w:val="28"/>
          <w:szCs w:val="28"/>
        </w:rPr>
        <w:t xml:space="preserve">– председатель подкомиссии по демографической и семейной политике </w:t>
      </w:r>
      <w:r w:rsidR="002A7A48">
        <w:rPr>
          <w:b/>
          <w:i/>
          <w:sz w:val="28"/>
          <w:szCs w:val="28"/>
        </w:rPr>
        <w:t>Саниям Садыхжановна Коваль;</w:t>
      </w:r>
    </w:p>
    <w:p w:rsidR="002A7A48" w:rsidRDefault="002A7A48" w:rsidP="003C6162">
      <w:pPr>
        <w:pStyle w:val="a4"/>
        <w:spacing w:line="360" w:lineRule="auto"/>
        <w:ind w:left="709" w:firstLine="425"/>
        <w:jc w:val="both"/>
        <w:rPr>
          <w:sz w:val="28"/>
          <w:szCs w:val="28"/>
        </w:rPr>
      </w:pPr>
      <w:r>
        <w:rPr>
          <w:i/>
          <w:sz w:val="28"/>
          <w:szCs w:val="28"/>
        </w:rPr>
        <w:t>- О совместном заседании Общественного совета при Минтруде России и Общественного совета при Роструде в рамках ВНОТ.</w:t>
      </w:r>
    </w:p>
    <w:p w:rsidR="00E06FA0" w:rsidRDefault="00E06FA0" w:rsidP="002A7A48">
      <w:pPr>
        <w:pStyle w:val="a4"/>
        <w:spacing w:line="360" w:lineRule="auto"/>
        <w:ind w:left="709" w:firstLine="425"/>
        <w:jc w:val="both"/>
        <w:rPr>
          <w:b/>
          <w:sz w:val="28"/>
          <w:szCs w:val="28"/>
        </w:rPr>
      </w:pPr>
    </w:p>
    <w:sectPr w:rsidR="00E06FA0" w:rsidSect="00557185">
      <w:headerReference w:type="default" r:id="rId7"/>
      <w:pgSz w:w="11906" w:h="16838"/>
      <w:pgMar w:top="709" w:right="850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D4F" w:rsidRDefault="00BF7D4F" w:rsidP="006832C7">
      <w:r>
        <w:separator/>
      </w:r>
    </w:p>
  </w:endnote>
  <w:endnote w:type="continuationSeparator" w:id="0">
    <w:p w:rsidR="00BF7D4F" w:rsidRDefault="00BF7D4F" w:rsidP="0068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D4F" w:rsidRDefault="00BF7D4F" w:rsidP="006832C7">
      <w:r>
        <w:separator/>
      </w:r>
    </w:p>
  </w:footnote>
  <w:footnote w:type="continuationSeparator" w:id="0">
    <w:p w:rsidR="00BF7D4F" w:rsidRDefault="00BF7D4F" w:rsidP="00683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6229519"/>
      <w:docPartObj>
        <w:docPartGallery w:val="Page Numbers (Top of Page)"/>
        <w:docPartUnique/>
      </w:docPartObj>
    </w:sdtPr>
    <w:sdtEndPr/>
    <w:sdtContent>
      <w:p w:rsidR="006832C7" w:rsidRDefault="006832C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A48">
          <w:rPr>
            <w:noProof/>
          </w:rPr>
          <w:t>2</w:t>
        </w:r>
        <w:r>
          <w:fldChar w:fldCharType="end"/>
        </w:r>
      </w:p>
    </w:sdtContent>
  </w:sdt>
  <w:p w:rsidR="006832C7" w:rsidRDefault="006832C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0D00"/>
    <w:multiLevelType w:val="hybridMultilevel"/>
    <w:tmpl w:val="558432EE"/>
    <w:lvl w:ilvl="0" w:tplc="65F03FD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2EA710B"/>
    <w:multiLevelType w:val="hybridMultilevel"/>
    <w:tmpl w:val="36EC5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16784"/>
    <w:multiLevelType w:val="hybridMultilevel"/>
    <w:tmpl w:val="325A3140"/>
    <w:lvl w:ilvl="0" w:tplc="B8CAC9E8">
      <w:start w:val="3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042769AB"/>
    <w:multiLevelType w:val="hybridMultilevel"/>
    <w:tmpl w:val="A0E02E5E"/>
    <w:lvl w:ilvl="0" w:tplc="2E66605C">
      <w:start w:val="1"/>
      <w:numFmt w:val="decimal"/>
      <w:lvlText w:val="%1."/>
      <w:lvlJc w:val="left"/>
      <w:pPr>
        <w:ind w:left="163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3005A"/>
    <w:multiLevelType w:val="hybridMultilevel"/>
    <w:tmpl w:val="30F8E0FE"/>
    <w:lvl w:ilvl="0" w:tplc="FF5C09C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B81188C"/>
    <w:multiLevelType w:val="hybridMultilevel"/>
    <w:tmpl w:val="8E548FAC"/>
    <w:lvl w:ilvl="0" w:tplc="93584522">
      <w:start w:val="5"/>
      <w:numFmt w:val="decimal"/>
      <w:lvlText w:val="%1"/>
      <w:lvlJc w:val="left"/>
      <w:pPr>
        <w:ind w:left="785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0BB959D2"/>
    <w:multiLevelType w:val="hybridMultilevel"/>
    <w:tmpl w:val="00BC7320"/>
    <w:lvl w:ilvl="0" w:tplc="20B2981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6200551"/>
    <w:multiLevelType w:val="hybridMultilevel"/>
    <w:tmpl w:val="32C8AC44"/>
    <w:lvl w:ilvl="0" w:tplc="5142A118">
      <w:start w:val="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79725A2"/>
    <w:multiLevelType w:val="hybridMultilevel"/>
    <w:tmpl w:val="D26E7328"/>
    <w:lvl w:ilvl="0" w:tplc="0BD40178">
      <w:start w:val="3"/>
      <w:numFmt w:val="decimal"/>
      <w:lvlText w:val="%1"/>
      <w:lvlJc w:val="left"/>
      <w:pPr>
        <w:ind w:left="1145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1A3C1EEF"/>
    <w:multiLevelType w:val="hybridMultilevel"/>
    <w:tmpl w:val="BA304A68"/>
    <w:lvl w:ilvl="0" w:tplc="7E82B22C">
      <w:start w:val="27"/>
      <w:numFmt w:val="decimal"/>
      <w:lvlText w:val="%1"/>
      <w:lvlJc w:val="left"/>
      <w:pPr>
        <w:ind w:left="1145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1B204CC5"/>
    <w:multiLevelType w:val="hybridMultilevel"/>
    <w:tmpl w:val="3C8422EA"/>
    <w:lvl w:ilvl="0" w:tplc="F1C6C1B0">
      <w:start w:val="2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9FD77CD"/>
    <w:multiLevelType w:val="hybridMultilevel"/>
    <w:tmpl w:val="C25E1946"/>
    <w:lvl w:ilvl="0" w:tplc="0472C7E8">
      <w:start w:val="5"/>
      <w:numFmt w:val="decimal"/>
      <w:lvlText w:val="%1"/>
      <w:lvlJc w:val="left"/>
      <w:pPr>
        <w:ind w:left="1145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2F4E7AA1"/>
    <w:multiLevelType w:val="hybridMultilevel"/>
    <w:tmpl w:val="A6BE3504"/>
    <w:lvl w:ilvl="0" w:tplc="21E81078">
      <w:start w:val="3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6646032"/>
    <w:multiLevelType w:val="hybridMultilevel"/>
    <w:tmpl w:val="4CB2C930"/>
    <w:lvl w:ilvl="0" w:tplc="7898E7C0">
      <w:start w:val="28"/>
      <w:numFmt w:val="decimal"/>
      <w:lvlText w:val="%1"/>
      <w:lvlJc w:val="left"/>
      <w:pPr>
        <w:ind w:left="785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F5E328F"/>
    <w:multiLevelType w:val="hybridMultilevel"/>
    <w:tmpl w:val="E75A180E"/>
    <w:lvl w:ilvl="0" w:tplc="B2CA83C6">
      <w:start w:val="25"/>
      <w:numFmt w:val="decimal"/>
      <w:lvlText w:val="%1"/>
      <w:lvlJc w:val="left"/>
      <w:pPr>
        <w:ind w:left="1145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473E6ABF"/>
    <w:multiLevelType w:val="hybridMultilevel"/>
    <w:tmpl w:val="E198FF3C"/>
    <w:lvl w:ilvl="0" w:tplc="A0E888C2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A597660"/>
    <w:multiLevelType w:val="hybridMultilevel"/>
    <w:tmpl w:val="594ACDBC"/>
    <w:lvl w:ilvl="0" w:tplc="BF2A5926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4D68552C"/>
    <w:multiLevelType w:val="multilevel"/>
    <w:tmpl w:val="DBBC4B2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strike w:val="0"/>
        <w:color w:val="000000"/>
        <w:sz w:val="28"/>
        <w:szCs w:val="28"/>
      </w:rPr>
    </w:lvl>
    <w:lvl w:ilvl="1">
      <w:start w:val="3"/>
      <w:numFmt w:val="decimal"/>
      <w:isLgl/>
      <w:lvlText w:val="%1.%2"/>
      <w:lvlJc w:val="left"/>
      <w:pPr>
        <w:ind w:left="2450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8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97" w:hanging="1800"/>
      </w:pPr>
      <w:rPr>
        <w:rFonts w:hint="default"/>
      </w:rPr>
    </w:lvl>
  </w:abstractNum>
  <w:abstractNum w:abstractNumId="18" w15:restartNumberingAfterBreak="0">
    <w:nsid w:val="51810FD9"/>
    <w:multiLevelType w:val="hybridMultilevel"/>
    <w:tmpl w:val="E28A5C0C"/>
    <w:lvl w:ilvl="0" w:tplc="BB4C03D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724045FB"/>
    <w:multiLevelType w:val="hybridMultilevel"/>
    <w:tmpl w:val="A912938C"/>
    <w:lvl w:ilvl="0" w:tplc="D0223FBC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F0528A7"/>
    <w:multiLevelType w:val="hybridMultilevel"/>
    <w:tmpl w:val="227C4FFE"/>
    <w:lvl w:ilvl="0" w:tplc="1B780AA8">
      <w:start w:val="2"/>
      <w:numFmt w:val="decimal"/>
      <w:lvlText w:val="%1"/>
      <w:lvlJc w:val="left"/>
      <w:pPr>
        <w:ind w:left="1145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7"/>
  </w:num>
  <w:num w:numId="2">
    <w:abstractNumId w:val="19"/>
  </w:num>
  <w:num w:numId="3">
    <w:abstractNumId w:val="7"/>
  </w:num>
  <w:num w:numId="4">
    <w:abstractNumId w:val="13"/>
  </w:num>
  <w:num w:numId="5">
    <w:abstractNumId w:val="18"/>
  </w:num>
  <w:num w:numId="6">
    <w:abstractNumId w:val="12"/>
  </w:num>
  <w:num w:numId="7">
    <w:abstractNumId w:val="5"/>
  </w:num>
  <w:num w:numId="8">
    <w:abstractNumId w:val="11"/>
  </w:num>
  <w:num w:numId="9">
    <w:abstractNumId w:val="20"/>
  </w:num>
  <w:num w:numId="10">
    <w:abstractNumId w:val="9"/>
  </w:num>
  <w:num w:numId="11">
    <w:abstractNumId w:val="8"/>
  </w:num>
  <w:num w:numId="12">
    <w:abstractNumId w:val="14"/>
  </w:num>
  <w:num w:numId="13">
    <w:abstractNumId w:val="0"/>
  </w:num>
  <w:num w:numId="14">
    <w:abstractNumId w:val="15"/>
  </w:num>
  <w:num w:numId="15">
    <w:abstractNumId w:val="10"/>
  </w:num>
  <w:num w:numId="16">
    <w:abstractNumId w:val="4"/>
  </w:num>
  <w:num w:numId="17">
    <w:abstractNumId w:val="3"/>
  </w:num>
  <w:num w:numId="18">
    <w:abstractNumId w:val="1"/>
  </w:num>
  <w:num w:numId="19">
    <w:abstractNumId w:val="6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2C"/>
    <w:rsid w:val="000221ED"/>
    <w:rsid w:val="00056381"/>
    <w:rsid w:val="000740D1"/>
    <w:rsid w:val="000847EC"/>
    <w:rsid w:val="000938BE"/>
    <w:rsid w:val="00096A1E"/>
    <w:rsid w:val="000B0AD9"/>
    <w:rsid w:val="000D0781"/>
    <w:rsid w:val="00121E58"/>
    <w:rsid w:val="0012785F"/>
    <w:rsid w:val="0013577A"/>
    <w:rsid w:val="00167C15"/>
    <w:rsid w:val="001819DF"/>
    <w:rsid w:val="0019371E"/>
    <w:rsid w:val="001A044F"/>
    <w:rsid w:val="001B632B"/>
    <w:rsid w:val="001B7D3C"/>
    <w:rsid w:val="001C411F"/>
    <w:rsid w:val="001C64AD"/>
    <w:rsid w:val="001D1040"/>
    <w:rsid w:val="001F04AC"/>
    <w:rsid w:val="00204A6D"/>
    <w:rsid w:val="00223D8B"/>
    <w:rsid w:val="00230BE6"/>
    <w:rsid w:val="00236D89"/>
    <w:rsid w:val="002506D0"/>
    <w:rsid w:val="00253D53"/>
    <w:rsid w:val="00283230"/>
    <w:rsid w:val="002974E1"/>
    <w:rsid w:val="002A4FCC"/>
    <w:rsid w:val="002A7A48"/>
    <w:rsid w:val="002F6777"/>
    <w:rsid w:val="003051AF"/>
    <w:rsid w:val="00317432"/>
    <w:rsid w:val="00337A67"/>
    <w:rsid w:val="003442F0"/>
    <w:rsid w:val="003723B6"/>
    <w:rsid w:val="00382210"/>
    <w:rsid w:val="003A7647"/>
    <w:rsid w:val="003C6162"/>
    <w:rsid w:val="003F5C6D"/>
    <w:rsid w:val="003F5EF5"/>
    <w:rsid w:val="00424C61"/>
    <w:rsid w:val="004335AC"/>
    <w:rsid w:val="00446571"/>
    <w:rsid w:val="004846CB"/>
    <w:rsid w:val="004A1017"/>
    <w:rsid w:val="004B068E"/>
    <w:rsid w:val="004C3D68"/>
    <w:rsid w:val="004D3300"/>
    <w:rsid w:val="004D3763"/>
    <w:rsid w:val="004F7EC1"/>
    <w:rsid w:val="00501CB2"/>
    <w:rsid w:val="0051179E"/>
    <w:rsid w:val="00522645"/>
    <w:rsid w:val="00546EE8"/>
    <w:rsid w:val="00557185"/>
    <w:rsid w:val="005F445A"/>
    <w:rsid w:val="005F5E87"/>
    <w:rsid w:val="00622664"/>
    <w:rsid w:val="00644790"/>
    <w:rsid w:val="00656726"/>
    <w:rsid w:val="006605FC"/>
    <w:rsid w:val="006832C7"/>
    <w:rsid w:val="00683E46"/>
    <w:rsid w:val="006932CA"/>
    <w:rsid w:val="006B1788"/>
    <w:rsid w:val="006B1CDF"/>
    <w:rsid w:val="006C3A74"/>
    <w:rsid w:val="006C41B1"/>
    <w:rsid w:val="006E711C"/>
    <w:rsid w:val="00701405"/>
    <w:rsid w:val="007053FB"/>
    <w:rsid w:val="00723DED"/>
    <w:rsid w:val="0072498A"/>
    <w:rsid w:val="00743FBD"/>
    <w:rsid w:val="00747FDF"/>
    <w:rsid w:val="00790840"/>
    <w:rsid w:val="007A336E"/>
    <w:rsid w:val="007C2DE8"/>
    <w:rsid w:val="0080287E"/>
    <w:rsid w:val="00806D0A"/>
    <w:rsid w:val="00812896"/>
    <w:rsid w:val="0081686D"/>
    <w:rsid w:val="00854956"/>
    <w:rsid w:val="008568EA"/>
    <w:rsid w:val="00884896"/>
    <w:rsid w:val="00891514"/>
    <w:rsid w:val="008F5740"/>
    <w:rsid w:val="0090493E"/>
    <w:rsid w:val="00956006"/>
    <w:rsid w:val="00993C9B"/>
    <w:rsid w:val="009A4ABA"/>
    <w:rsid w:val="00A127A4"/>
    <w:rsid w:val="00A518F0"/>
    <w:rsid w:val="00A539D9"/>
    <w:rsid w:val="00A56E13"/>
    <w:rsid w:val="00AC76B2"/>
    <w:rsid w:val="00AE4C26"/>
    <w:rsid w:val="00B03C2C"/>
    <w:rsid w:val="00B05B31"/>
    <w:rsid w:val="00B363CA"/>
    <w:rsid w:val="00B36B01"/>
    <w:rsid w:val="00B9319E"/>
    <w:rsid w:val="00BA51CA"/>
    <w:rsid w:val="00BC1AE9"/>
    <w:rsid w:val="00BC28EC"/>
    <w:rsid w:val="00BC5281"/>
    <w:rsid w:val="00BE7F56"/>
    <w:rsid w:val="00BF55DE"/>
    <w:rsid w:val="00BF7D4F"/>
    <w:rsid w:val="00C1577A"/>
    <w:rsid w:val="00C226D1"/>
    <w:rsid w:val="00C662BC"/>
    <w:rsid w:val="00C70A0A"/>
    <w:rsid w:val="00C81CE8"/>
    <w:rsid w:val="00C835C3"/>
    <w:rsid w:val="00CD3375"/>
    <w:rsid w:val="00CF5587"/>
    <w:rsid w:val="00D07B02"/>
    <w:rsid w:val="00D122EC"/>
    <w:rsid w:val="00D43644"/>
    <w:rsid w:val="00D53219"/>
    <w:rsid w:val="00D80D7C"/>
    <w:rsid w:val="00D978C8"/>
    <w:rsid w:val="00DA1A60"/>
    <w:rsid w:val="00DB38C9"/>
    <w:rsid w:val="00E00C4C"/>
    <w:rsid w:val="00E06FA0"/>
    <w:rsid w:val="00E85901"/>
    <w:rsid w:val="00E90105"/>
    <w:rsid w:val="00EA4A8C"/>
    <w:rsid w:val="00EE7215"/>
    <w:rsid w:val="00EF171A"/>
    <w:rsid w:val="00F242DA"/>
    <w:rsid w:val="00F323AF"/>
    <w:rsid w:val="00F349F7"/>
    <w:rsid w:val="00F42404"/>
    <w:rsid w:val="00F4713D"/>
    <w:rsid w:val="00F61CEE"/>
    <w:rsid w:val="00F9694B"/>
    <w:rsid w:val="00FC0B77"/>
    <w:rsid w:val="00FD2FFE"/>
    <w:rsid w:val="00FE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4A108-8F3D-4DC3-A55E-1E872EB6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2F677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C2C"/>
    <w:pPr>
      <w:ind w:left="720"/>
      <w:contextualSpacing/>
    </w:pPr>
  </w:style>
  <w:style w:type="paragraph" w:customStyle="1" w:styleId="Default">
    <w:name w:val="Default"/>
    <w:rsid w:val="00B03C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B03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28E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28E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6832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32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832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32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249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F67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Hyperlink"/>
    <w:basedOn w:val="a0"/>
    <w:uiPriority w:val="99"/>
    <w:semiHidden/>
    <w:unhideWhenUsed/>
    <w:rsid w:val="002F6777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2F6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5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Панца Екатерина Александровна</cp:lastModifiedBy>
  <cp:revision>2</cp:revision>
  <cp:lastPrinted>2023-06-19T09:20:00Z</cp:lastPrinted>
  <dcterms:created xsi:type="dcterms:W3CDTF">2023-06-27T13:12:00Z</dcterms:created>
  <dcterms:modified xsi:type="dcterms:W3CDTF">2023-06-27T13:12:00Z</dcterms:modified>
</cp:coreProperties>
</file>