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14F1" w:rsidRPr="00453877" w:rsidRDefault="005F14F1" w:rsidP="00E2599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453877">
        <w:rPr>
          <w:rFonts w:ascii="Times New Roman" w:hAnsi="Times New Roman" w:cs="Times New Roman"/>
          <w:b/>
          <w:sz w:val="28"/>
          <w:szCs w:val="28"/>
        </w:rPr>
        <w:t>Протокол № 1 заседания</w:t>
      </w:r>
    </w:p>
    <w:p w:rsidR="00E2599B" w:rsidRPr="00453877" w:rsidRDefault="00E2599B" w:rsidP="00E2599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3877">
        <w:rPr>
          <w:rFonts w:ascii="Times New Roman" w:hAnsi="Times New Roman" w:cs="Times New Roman"/>
          <w:b/>
          <w:sz w:val="28"/>
          <w:szCs w:val="28"/>
        </w:rPr>
        <w:t xml:space="preserve">Комиссии </w:t>
      </w:r>
      <w:r w:rsidR="009E03CE">
        <w:rPr>
          <w:rFonts w:ascii="Times New Roman" w:hAnsi="Times New Roman" w:cs="Times New Roman"/>
          <w:b/>
          <w:sz w:val="28"/>
          <w:szCs w:val="28"/>
        </w:rPr>
        <w:t>по социальной поддержке граждан и социальному обслуживанию населения</w:t>
      </w:r>
      <w:r w:rsidRPr="00453877">
        <w:rPr>
          <w:rFonts w:ascii="Times New Roman" w:hAnsi="Times New Roman" w:cs="Times New Roman"/>
          <w:b/>
          <w:sz w:val="28"/>
          <w:szCs w:val="28"/>
        </w:rPr>
        <w:t xml:space="preserve"> (№ 3)</w:t>
      </w:r>
    </w:p>
    <w:p w:rsidR="00430CB5" w:rsidRPr="009E03CE" w:rsidRDefault="00430CB5" w:rsidP="009E03C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3877">
        <w:rPr>
          <w:rFonts w:ascii="Times New Roman" w:hAnsi="Times New Roman" w:cs="Times New Roman"/>
          <w:b/>
          <w:sz w:val="28"/>
          <w:szCs w:val="28"/>
        </w:rPr>
        <w:t xml:space="preserve"> Общественного совета при Минтруде России</w:t>
      </w:r>
      <w:r w:rsidR="009E03CE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9E03CE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="009E03CE" w:rsidRPr="009E03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E03CE">
        <w:rPr>
          <w:rFonts w:ascii="Times New Roman" w:hAnsi="Times New Roman" w:cs="Times New Roman"/>
          <w:b/>
          <w:sz w:val="28"/>
          <w:szCs w:val="28"/>
        </w:rPr>
        <w:t>созыв)</w:t>
      </w:r>
    </w:p>
    <w:p w:rsidR="00813EA7" w:rsidRPr="00D57538" w:rsidRDefault="009E03CE" w:rsidP="00813EA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57538">
        <w:rPr>
          <w:rFonts w:ascii="Times New Roman" w:hAnsi="Times New Roman" w:cs="Times New Roman"/>
          <w:sz w:val="28"/>
          <w:szCs w:val="28"/>
        </w:rPr>
        <w:t xml:space="preserve">ВКС, платформа </w:t>
      </w:r>
      <w:r w:rsidRPr="00D57538">
        <w:rPr>
          <w:rFonts w:ascii="Times New Roman" w:hAnsi="Times New Roman" w:cs="Times New Roman"/>
          <w:sz w:val="28"/>
          <w:szCs w:val="28"/>
          <w:lang w:val="en-US"/>
        </w:rPr>
        <w:t>ZOOM</w:t>
      </w:r>
      <w:r w:rsidRPr="00D5753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D57538">
        <w:rPr>
          <w:rFonts w:ascii="Times New Roman" w:hAnsi="Times New Roman" w:cs="Times New Roman"/>
          <w:sz w:val="28"/>
          <w:szCs w:val="28"/>
        </w:rPr>
        <w:t xml:space="preserve">        </w:t>
      </w:r>
      <w:r w:rsidRPr="00D57538">
        <w:rPr>
          <w:rFonts w:ascii="Times New Roman" w:hAnsi="Times New Roman" w:cs="Times New Roman"/>
          <w:sz w:val="28"/>
          <w:szCs w:val="28"/>
        </w:rPr>
        <w:t>17 октября 2022</w:t>
      </w:r>
    </w:p>
    <w:p w:rsidR="009E03CE" w:rsidRPr="009E03CE" w:rsidRDefault="009E03CE" w:rsidP="00813EA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F14F1" w:rsidRDefault="005F14F1" w:rsidP="00391B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14F1">
        <w:rPr>
          <w:rFonts w:ascii="Times New Roman" w:hAnsi="Times New Roman" w:cs="Times New Roman"/>
          <w:sz w:val="28"/>
          <w:szCs w:val="28"/>
        </w:rPr>
        <w:t>В составе Комисси</w:t>
      </w:r>
      <w:r w:rsidR="00391BEC">
        <w:rPr>
          <w:rFonts w:ascii="Times New Roman" w:hAnsi="Times New Roman" w:cs="Times New Roman"/>
          <w:sz w:val="28"/>
          <w:szCs w:val="28"/>
        </w:rPr>
        <w:t>и 14</w:t>
      </w:r>
      <w:r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5F14F1" w:rsidRDefault="00391BEC" w:rsidP="00391B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16C42">
        <w:rPr>
          <w:rFonts w:ascii="Times New Roman" w:hAnsi="Times New Roman" w:cs="Times New Roman"/>
          <w:b/>
          <w:sz w:val="28"/>
          <w:szCs w:val="28"/>
        </w:rPr>
        <w:t>Присутствовали 13</w:t>
      </w:r>
      <w:r w:rsidR="005F14F1" w:rsidRPr="00616C42">
        <w:rPr>
          <w:rFonts w:ascii="Times New Roman" w:hAnsi="Times New Roman" w:cs="Times New Roman"/>
          <w:b/>
          <w:sz w:val="28"/>
          <w:szCs w:val="28"/>
        </w:rPr>
        <w:t xml:space="preserve"> членов Комиссии</w:t>
      </w:r>
      <w:r w:rsidR="005F14F1">
        <w:rPr>
          <w:rFonts w:ascii="Times New Roman" w:hAnsi="Times New Roman" w:cs="Times New Roman"/>
          <w:sz w:val="28"/>
          <w:szCs w:val="28"/>
        </w:rPr>
        <w:t>:</w:t>
      </w:r>
    </w:p>
    <w:p w:rsidR="005F14F1" w:rsidRDefault="005F14F1" w:rsidP="00391BEC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0076" w:type="dxa"/>
        <w:tblInd w:w="-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2705"/>
        <w:gridCol w:w="7371"/>
      </w:tblGrid>
      <w:tr w:rsidR="005F14F1" w:rsidRPr="005F14F1" w:rsidTr="00487A04">
        <w:trPr>
          <w:cantSplit/>
          <w:trHeight w:val="20"/>
        </w:trPr>
        <w:tc>
          <w:tcPr>
            <w:tcW w:w="2705" w:type="dxa"/>
            <w:shd w:val="clear" w:color="auto" w:fill="FFFFFF" w:themeFill="background1"/>
          </w:tcPr>
          <w:p w:rsidR="005F14F1" w:rsidRPr="005F14F1" w:rsidRDefault="00391BEC" w:rsidP="00487A04">
            <w:pPr>
              <w:spacing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Береговая Е.Б.</w:t>
            </w:r>
          </w:p>
          <w:p w:rsidR="005F14F1" w:rsidRPr="005F14F1" w:rsidRDefault="005F14F1" w:rsidP="00487A04">
            <w:pPr>
              <w:spacing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14F1">
              <w:rPr>
                <w:rFonts w:ascii="Times New Roman" w:hAnsi="Times New Roman" w:cs="Times New Roman"/>
                <w:b/>
                <w:sz w:val="28"/>
                <w:szCs w:val="28"/>
              </w:rPr>
              <w:t>(Председатель)</w:t>
            </w:r>
          </w:p>
        </w:tc>
        <w:tc>
          <w:tcPr>
            <w:tcW w:w="7371" w:type="dxa"/>
            <w:shd w:val="clear" w:color="auto" w:fill="FFFFFF" w:themeFill="background1"/>
          </w:tcPr>
          <w:p w:rsidR="005F14F1" w:rsidRPr="005F14F1" w:rsidRDefault="00487A04" w:rsidP="00487A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r w:rsidR="00391BEC">
              <w:rPr>
                <w:rFonts w:ascii="Times New Roman" w:hAnsi="Times New Roman" w:cs="Times New Roman"/>
                <w:sz w:val="28"/>
                <w:szCs w:val="28"/>
              </w:rPr>
              <w:t>Благотворительн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="00391BEC">
              <w:rPr>
                <w:rFonts w:ascii="Times New Roman" w:hAnsi="Times New Roman" w:cs="Times New Roman"/>
                <w:sz w:val="28"/>
                <w:szCs w:val="28"/>
              </w:rPr>
              <w:t xml:space="preserve"> фонд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391BEC">
              <w:rPr>
                <w:rFonts w:ascii="Times New Roman" w:hAnsi="Times New Roman" w:cs="Times New Roman"/>
                <w:sz w:val="28"/>
                <w:szCs w:val="28"/>
              </w:rPr>
              <w:t xml:space="preserve"> «Образ жизни», </w:t>
            </w:r>
          </w:p>
        </w:tc>
      </w:tr>
      <w:tr w:rsidR="005F14F1" w:rsidRPr="005F14F1" w:rsidTr="00487A04">
        <w:trPr>
          <w:cantSplit/>
          <w:trHeight w:val="20"/>
        </w:trPr>
        <w:tc>
          <w:tcPr>
            <w:tcW w:w="2705" w:type="dxa"/>
            <w:shd w:val="clear" w:color="auto" w:fill="auto"/>
            <w:hideMark/>
          </w:tcPr>
          <w:p w:rsidR="005F14F1" w:rsidRPr="00391BEC" w:rsidRDefault="00391BEC" w:rsidP="00391BEC">
            <w:pPr>
              <w:spacing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1BEC">
              <w:rPr>
                <w:rFonts w:ascii="Times New Roman" w:hAnsi="Times New Roman" w:cs="Times New Roman"/>
                <w:b/>
                <w:sz w:val="28"/>
                <w:szCs w:val="28"/>
              </w:rPr>
              <w:t>Ахметели Р.О.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7371" w:type="dxa"/>
            <w:shd w:val="clear" w:color="auto" w:fill="FFFFFF" w:themeFill="background1"/>
            <w:hideMark/>
          </w:tcPr>
          <w:p w:rsidR="005F14F1" w:rsidRPr="00391BEC" w:rsidRDefault="004923EB" w:rsidP="004923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Г</w:t>
            </w:r>
            <w:r w:rsidRPr="00363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енеральный директор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63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Благотворительн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ого</w:t>
            </w:r>
            <w:r w:rsidRPr="00363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фонд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а</w:t>
            </w:r>
            <w:r w:rsidRPr="00363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«</w:t>
            </w:r>
            <w:r w:rsidRPr="00363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Национальная лаборатория долговременного ухода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»,</w:t>
            </w:r>
            <w:r w:rsidRPr="00363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Президент</w:t>
            </w:r>
            <w:r w:rsidR="00391BEC" w:rsidRPr="00363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ООО</w:t>
            </w:r>
            <w:r w:rsidR="00391BEC" w:rsidRPr="00363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«</w:t>
            </w:r>
            <w:r w:rsidR="00391BEC" w:rsidRPr="00363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Желтый Крест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»</w:t>
            </w:r>
          </w:p>
        </w:tc>
      </w:tr>
      <w:tr w:rsidR="005F14F1" w:rsidRPr="005F14F1" w:rsidTr="00487A04">
        <w:trPr>
          <w:cantSplit/>
          <w:trHeight w:val="20"/>
        </w:trPr>
        <w:tc>
          <w:tcPr>
            <w:tcW w:w="2705" w:type="dxa"/>
            <w:shd w:val="clear" w:color="auto" w:fill="FFFFFF" w:themeFill="background1"/>
            <w:hideMark/>
          </w:tcPr>
          <w:p w:rsidR="005F14F1" w:rsidRPr="00391BEC" w:rsidRDefault="00391BEC" w:rsidP="00391BEC">
            <w:pPr>
              <w:spacing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1BEC">
              <w:rPr>
                <w:rFonts w:ascii="Times New Roman" w:hAnsi="Times New Roman" w:cs="Times New Roman"/>
                <w:b/>
                <w:sz w:val="28"/>
                <w:szCs w:val="28"/>
              </w:rPr>
              <w:t>Белановский Ю.С.</w:t>
            </w:r>
          </w:p>
        </w:tc>
        <w:tc>
          <w:tcPr>
            <w:tcW w:w="7371" w:type="dxa"/>
            <w:shd w:val="clear" w:color="auto" w:fill="FFFFFF" w:themeFill="background1"/>
            <w:hideMark/>
          </w:tcPr>
          <w:p w:rsidR="005F14F1" w:rsidRPr="00391BEC" w:rsidRDefault="00391BEC" w:rsidP="00492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BEC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</w:t>
            </w:r>
            <w:r w:rsidR="004923EB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391BEC">
              <w:rPr>
                <w:rFonts w:ascii="Times New Roman" w:hAnsi="Times New Roman" w:cs="Times New Roman"/>
                <w:sz w:val="28"/>
                <w:szCs w:val="28"/>
              </w:rPr>
              <w:t>обровольческого движения «Даниловцы»</w:t>
            </w:r>
          </w:p>
        </w:tc>
      </w:tr>
      <w:tr w:rsidR="005F14F1" w:rsidRPr="005F14F1" w:rsidTr="00487A04">
        <w:trPr>
          <w:cantSplit/>
          <w:trHeight w:val="20"/>
        </w:trPr>
        <w:tc>
          <w:tcPr>
            <w:tcW w:w="2705" w:type="dxa"/>
            <w:shd w:val="clear" w:color="auto" w:fill="FFFFFF" w:themeFill="background1"/>
            <w:hideMark/>
          </w:tcPr>
          <w:p w:rsidR="005F14F1" w:rsidRPr="00391BEC" w:rsidRDefault="00391BEC" w:rsidP="00391BEC">
            <w:pPr>
              <w:spacing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1BEC">
              <w:rPr>
                <w:rFonts w:ascii="Times New Roman" w:hAnsi="Times New Roman" w:cs="Times New Roman"/>
                <w:b/>
                <w:sz w:val="28"/>
                <w:szCs w:val="28"/>
              </w:rPr>
              <w:t>Данилова О.М.</w:t>
            </w:r>
          </w:p>
        </w:tc>
        <w:tc>
          <w:tcPr>
            <w:tcW w:w="7371" w:type="dxa"/>
            <w:shd w:val="clear" w:color="auto" w:fill="FFFFFF" w:themeFill="background1"/>
            <w:hideMark/>
          </w:tcPr>
          <w:p w:rsidR="005F14F1" w:rsidRPr="00391BEC" w:rsidRDefault="004923EB" w:rsidP="004923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Директор</w:t>
            </w:r>
            <w:r w:rsidR="00391BEC" w:rsidRPr="003634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автономн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ой</w:t>
            </w:r>
            <w:r w:rsidR="00391BEC" w:rsidRPr="003634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некоммерческ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ой</w:t>
            </w:r>
            <w:r w:rsidR="00391BEC" w:rsidRPr="003634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организаци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r w:rsidR="00391BEC" w:rsidRPr="003634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социального обслуживания населения «Легенда»</w:t>
            </w:r>
          </w:p>
        </w:tc>
      </w:tr>
      <w:tr w:rsidR="005F14F1" w:rsidRPr="005F14F1" w:rsidTr="00D57538">
        <w:trPr>
          <w:cantSplit/>
          <w:trHeight w:val="1885"/>
        </w:trPr>
        <w:tc>
          <w:tcPr>
            <w:tcW w:w="2705" w:type="dxa"/>
            <w:shd w:val="clear" w:color="auto" w:fill="FFFFFF" w:themeFill="background1"/>
            <w:hideMark/>
          </w:tcPr>
          <w:p w:rsidR="005F14F1" w:rsidRPr="005F14F1" w:rsidRDefault="00391BEC" w:rsidP="00487A04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487A04">
              <w:rPr>
                <w:rFonts w:ascii="Times New Roman" w:hAnsi="Times New Roman" w:cs="Times New Roman"/>
                <w:b/>
                <w:sz w:val="28"/>
                <w:szCs w:val="28"/>
              </w:rPr>
              <w:t>Дорофеев А.К.</w:t>
            </w:r>
          </w:p>
        </w:tc>
        <w:tc>
          <w:tcPr>
            <w:tcW w:w="7371" w:type="dxa"/>
            <w:shd w:val="clear" w:color="auto" w:fill="FFFFFF" w:themeFill="background1"/>
            <w:hideMark/>
          </w:tcPr>
          <w:p w:rsidR="005F14F1" w:rsidRPr="00487A04" w:rsidRDefault="004923EB" w:rsidP="004923EB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3634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редседатель </w:t>
            </w:r>
            <w:r w:rsidR="00391BEC" w:rsidRPr="003634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Самарск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ой</w:t>
            </w:r>
            <w:r w:rsidR="00391BEC" w:rsidRPr="003634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областн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ой</w:t>
            </w:r>
            <w:r w:rsidR="00391BEC" w:rsidRPr="003634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организаци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r w:rsidR="00391BEC" w:rsidRPr="003634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Общероссийской общественной организации инвалидов «Всероссийское ордена Трудового Красного Знамени общество слепых»,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Генеральный директор </w:t>
            </w:r>
            <w:r w:rsidRPr="003634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«Самараавтожгут»</w:t>
            </w:r>
          </w:p>
        </w:tc>
      </w:tr>
      <w:tr w:rsidR="005F14F1" w:rsidRPr="005F14F1" w:rsidTr="00487A04">
        <w:trPr>
          <w:cantSplit/>
          <w:trHeight w:val="20"/>
        </w:trPr>
        <w:tc>
          <w:tcPr>
            <w:tcW w:w="2705" w:type="dxa"/>
            <w:shd w:val="clear" w:color="auto" w:fill="FFFFFF" w:themeFill="background1"/>
            <w:hideMark/>
          </w:tcPr>
          <w:p w:rsidR="005F14F1" w:rsidRPr="005F14F1" w:rsidRDefault="00487A04" w:rsidP="00487A04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487A0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Кац Л.И.</w:t>
            </w:r>
          </w:p>
        </w:tc>
        <w:tc>
          <w:tcPr>
            <w:tcW w:w="7371" w:type="dxa"/>
            <w:shd w:val="clear" w:color="auto" w:fill="FFFFFF" w:themeFill="background1"/>
            <w:hideMark/>
          </w:tcPr>
          <w:p w:rsidR="005F14F1" w:rsidRPr="005F14F1" w:rsidRDefault="00487A04" w:rsidP="00487A0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34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Председатель Совета Владимирской областной общественной организации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3634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Ассоциация родителей детей-инвалидов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3634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СВЕТ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</w:tr>
      <w:tr w:rsidR="00487A04" w:rsidRPr="005F14F1" w:rsidTr="00487A04">
        <w:trPr>
          <w:cantSplit/>
          <w:trHeight w:val="20"/>
        </w:trPr>
        <w:tc>
          <w:tcPr>
            <w:tcW w:w="2705" w:type="dxa"/>
            <w:shd w:val="clear" w:color="auto" w:fill="FFFFFF" w:themeFill="background1"/>
          </w:tcPr>
          <w:p w:rsidR="00487A04" w:rsidRPr="00487A04" w:rsidRDefault="00487A04" w:rsidP="00487A04">
            <w:pPr>
              <w:spacing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7F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Коваль </w:t>
            </w:r>
            <w:r w:rsidRPr="00487A04">
              <w:rPr>
                <w:rFonts w:ascii="Times New Roman" w:hAnsi="Times New Roman" w:cs="Times New Roman"/>
                <w:b/>
                <w:sz w:val="28"/>
                <w:szCs w:val="28"/>
              </w:rPr>
              <w:t>С.С.</w:t>
            </w:r>
          </w:p>
        </w:tc>
        <w:tc>
          <w:tcPr>
            <w:tcW w:w="7371" w:type="dxa"/>
            <w:shd w:val="clear" w:color="auto" w:fill="FFFFFF" w:themeFill="background1"/>
          </w:tcPr>
          <w:p w:rsidR="00487A04" w:rsidRPr="00363435" w:rsidRDefault="00A1714F" w:rsidP="00487A04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Учредитель и президент Благотворительного</w:t>
            </w:r>
            <w:r w:rsidRPr="00A171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фонд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A171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помощи детям,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171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рожденным на раннем сроке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A171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Подари солнечный свет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 (г. Москва)</w:t>
            </w:r>
            <w:r w:rsidRPr="00A171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487A04" w:rsidRPr="005F14F1" w:rsidTr="00487A04">
        <w:trPr>
          <w:cantSplit/>
          <w:trHeight w:val="907"/>
        </w:trPr>
        <w:tc>
          <w:tcPr>
            <w:tcW w:w="2705" w:type="dxa"/>
            <w:shd w:val="clear" w:color="auto" w:fill="FFFFFF" w:themeFill="background1"/>
          </w:tcPr>
          <w:p w:rsidR="00487A04" w:rsidRPr="00487A04" w:rsidRDefault="00487A04" w:rsidP="00487A04">
            <w:pPr>
              <w:spacing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7A04">
              <w:rPr>
                <w:rFonts w:ascii="Times New Roman" w:hAnsi="Times New Roman" w:cs="Times New Roman"/>
                <w:b/>
                <w:sz w:val="28"/>
                <w:szCs w:val="28"/>
              </w:rPr>
              <w:t>Морозова 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487A04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371" w:type="dxa"/>
            <w:shd w:val="clear" w:color="auto" w:fill="FFFFFF" w:themeFill="background1"/>
          </w:tcPr>
          <w:p w:rsidR="00487A04" w:rsidRPr="00487A04" w:rsidRDefault="00487A04" w:rsidP="004923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3435">
              <w:rPr>
                <w:rFonts w:ascii="Times New Roman" w:hAnsi="Times New Roman" w:cs="Times New Roman"/>
                <w:sz w:val="28"/>
                <w:szCs w:val="28"/>
              </w:rPr>
              <w:t>Генеральный директор</w:t>
            </w:r>
            <w:r w:rsidR="004923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63435">
              <w:rPr>
                <w:rFonts w:ascii="Times New Roman" w:hAnsi="Times New Roman" w:cs="Times New Roman"/>
                <w:sz w:val="28"/>
                <w:szCs w:val="28"/>
              </w:rPr>
              <w:t>Благотворительн</w:t>
            </w:r>
            <w:r w:rsidR="004923EB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363435">
              <w:rPr>
                <w:rFonts w:ascii="Times New Roman" w:hAnsi="Times New Roman" w:cs="Times New Roman"/>
                <w:sz w:val="28"/>
                <w:szCs w:val="28"/>
              </w:rPr>
              <w:t xml:space="preserve"> фонд</w:t>
            </w:r>
            <w:r w:rsidR="004923E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63435">
              <w:rPr>
                <w:rFonts w:ascii="Times New Roman" w:hAnsi="Times New Roman" w:cs="Times New Roman"/>
                <w:sz w:val="28"/>
                <w:szCs w:val="28"/>
              </w:rPr>
              <w:t xml:space="preserve"> Елены и Геннадия Тимченко</w:t>
            </w:r>
          </w:p>
        </w:tc>
      </w:tr>
      <w:tr w:rsidR="00487A04" w:rsidRPr="005F14F1" w:rsidTr="00487A04">
        <w:trPr>
          <w:cantSplit/>
          <w:trHeight w:val="20"/>
        </w:trPr>
        <w:tc>
          <w:tcPr>
            <w:tcW w:w="2705" w:type="dxa"/>
            <w:shd w:val="clear" w:color="auto" w:fill="FFFFFF" w:themeFill="background1"/>
          </w:tcPr>
          <w:p w:rsidR="00487A04" w:rsidRPr="00487A04" w:rsidRDefault="00487A04" w:rsidP="00487A04">
            <w:pPr>
              <w:spacing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7A04">
              <w:rPr>
                <w:rFonts w:ascii="Times New Roman" w:hAnsi="Times New Roman" w:cs="Times New Roman"/>
                <w:b/>
                <w:sz w:val="28"/>
                <w:szCs w:val="28"/>
              </w:rPr>
              <w:t>Осокин М.Г.</w:t>
            </w:r>
          </w:p>
        </w:tc>
        <w:tc>
          <w:tcPr>
            <w:tcW w:w="7371" w:type="dxa"/>
            <w:shd w:val="clear" w:color="auto" w:fill="FFFFFF" w:themeFill="background1"/>
          </w:tcPr>
          <w:p w:rsidR="00487A04" w:rsidRPr="00363435" w:rsidRDefault="00487A04" w:rsidP="004923EB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34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Председатель Владимирск</w:t>
            </w:r>
            <w:r w:rsidR="004923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ой </w:t>
            </w:r>
            <w:r w:rsidRPr="003634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областн</w:t>
            </w:r>
            <w:r w:rsidR="004923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ой</w:t>
            </w:r>
            <w:r w:rsidRPr="003634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общественн</w:t>
            </w:r>
            <w:r w:rsidR="004923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ой</w:t>
            </w:r>
            <w:r w:rsidRPr="003634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организаци</w:t>
            </w:r>
            <w:r w:rsidR="004923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3634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Всероссийского общества инвалидов</w:t>
            </w:r>
          </w:p>
        </w:tc>
      </w:tr>
      <w:tr w:rsidR="00487A04" w:rsidRPr="005F14F1" w:rsidTr="00B457FE">
        <w:trPr>
          <w:cantSplit/>
          <w:trHeight w:val="1616"/>
        </w:trPr>
        <w:tc>
          <w:tcPr>
            <w:tcW w:w="2705" w:type="dxa"/>
            <w:shd w:val="clear" w:color="auto" w:fill="FFFFFF" w:themeFill="background1"/>
          </w:tcPr>
          <w:p w:rsidR="00487A04" w:rsidRPr="00487A04" w:rsidRDefault="00487A04" w:rsidP="00487A04">
            <w:pPr>
              <w:spacing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7A04">
              <w:rPr>
                <w:rFonts w:ascii="Times New Roman" w:hAnsi="Times New Roman" w:cs="Times New Roman"/>
                <w:b/>
                <w:sz w:val="28"/>
                <w:szCs w:val="28"/>
              </w:rPr>
              <w:t>Спивак А.М.</w:t>
            </w:r>
          </w:p>
        </w:tc>
        <w:tc>
          <w:tcPr>
            <w:tcW w:w="7371" w:type="dxa"/>
            <w:shd w:val="clear" w:color="auto" w:fill="FFFFFF" w:themeFill="background1"/>
          </w:tcPr>
          <w:p w:rsidR="00487A04" w:rsidRPr="00363435" w:rsidRDefault="00A1714F" w:rsidP="00A1714F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71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Председатель Совета Фонда «Национальный фонд защиты детей от жестокого обращения»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A171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Советник по стратегическому развитию ЧОУ ДПО «Национальный институт защиты детства»</w:t>
            </w:r>
          </w:p>
        </w:tc>
      </w:tr>
      <w:tr w:rsidR="00487A04" w:rsidRPr="005F14F1" w:rsidTr="00487A04">
        <w:trPr>
          <w:cantSplit/>
          <w:trHeight w:val="20"/>
        </w:trPr>
        <w:tc>
          <w:tcPr>
            <w:tcW w:w="2705" w:type="dxa"/>
            <w:shd w:val="clear" w:color="auto" w:fill="FFFFFF" w:themeFill="background1"/>
          </w:tcPr>
          <w:p w:rsidR="00487A04" w:rsidRPr="00487A04" w:rsidRDefault="00487A04" w:rsidP="00487A04">
            <w:pPr>
              <w:spacing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7A04">
              <w:rPr>
                <w:rFonts w:ascii="Times New Roman" w:hAnsi="Times New Roman" w:cs="Times New Roman"/>
                <w:b/>
                <w:sz w:val="28"/>
                <w:szCs w:val="28"/>
              </w:rPr>
              <w:t>Сарычев Н.А.</w:t>
            </w:r>
          </w:p>
        </w:tc>
        <w:tc>
          <w:tcPr>
            <w:tcW w:w="7371" w:type="dxa"/>
            <w:shd w:val="clear" w:color="auto" w:fill="FFFFFF" w:themeFill="background1"/>
          </w:tcPr>
          <w:p w:rsidR="00487A04" w:rsidRPr="00363435" w:rsidRDefault="00487A04" w:rsidP="00487A04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34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Председатель Липецкой областной организации Общероссийской общественной организации инвалидов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3634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Всероссийское ордена Трудового Красного Знамени общество слепых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</w:tr>
      <w:tr w:rsidR="00487A04" w:rsidRPr="005F14F1" w:rsidTr="00D57538">
        <w:trPr>
          <w:cantSplit/>
          <w:trHeight w:val="1858"/>
        </w:trPr>
        <w:tc>
          <w:tcPr>
            <w:tcW w:w="2705" w:type="dxa"/>
            <w:shd w:val="clear" w:color="auto" w:fill="FFFFFF" w:themeFill="background1"/>
          </w:tcPr>
          <w:p w:rsidR="00487A04" w:rsidRPr="00487A04" w:rsidRDefault="00487A04" w:rsidP="00487A04">
            <w:pPr>
              <w:spacing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7A04">
              <w:rPr>
                <w:rFonts w:ascii="Times New Roman" w:hAnsi="Times New Roman" w:cs="Times New Roman"/>
                <w:b/>
                <w:sz w:val="28"/>
                <w:szCs w:val="28"/>
              </w:rPr>
              <w:t>Сеницкая Е.Б.</w:t>
            </w:r>
          </w:p>
        </w:tc>
        <w:tc>
          <w:tcPr>
            <w:tcW w:w="7371" w:type="dxa"/>
            <w:shd w:val="clear" w:color="auto" w:fill="FFFFFF" w:themeFill="background1"/>
          </w:tcPr>
          <w:p w:rsidR="00487A04" w:rsidRPr="00363435" w:rsidRDefault="00B457FE" w:rsidP="00B457FE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Руководитель юридической службы</w:t>
            </w:r>
            <w:r w:rsidR="00487A04" w:rsidRPr="008F6E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="00487A04" w:rsidRPr="008F6E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бщероссийск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ой </w:t>
            </w:r>
            <w:r w:rsidR="00487A04" w:rsidRPr="008F6E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общественн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ой</w:t>
            </w:r>
            <w:r w:rsidR="00487A04" w:rsidRPr="008F6E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организаци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r w:rsidR="00487A04" w:rsidRPr="008F6E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«Всероссийская организация родителей детей-инвалидов и инвалидов старше 18 лет с ментальными и иными нарушениями, нуждающихся в представительстве своих интересов»</w:t>
            </w:r>
          </w:p>
        </w:tc>
      </w:tr>
      <w:tr w:rsidR="00487A04" w:rsidRPr="005F14F1" w:rsidTr="00487A04">
        <w:trPr>
          <w:cantSplit/>
          <w:trHeight w:val="20"/>
        </w:trPr>
        <w:tc>
          <w:tcPr>
            <w:tcW w:w="2705" w:type="dxa"/>
            <w:shd w:val="clear" w:color="auto" w:fill="FFFFFF" w:themeFill="background1"/>
          </w:tcPr>
          <w:p w:rsidR="00487A04" w:rsidRPr="00487A04" w:rsidRDefault="00487A04" w:rsidP="00487A04">
            <w:pPr>
              <w:spacing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7A04">
              <w:rPr>
                <w:rFonts w:ascii="Times New Roman" w:hAnsi="Times New Roman" w:cs="Times New Roman"/>
                <w:b/>
                <w:sz w:val="28"/>
                <w:szCs w:val="28"/>
              </w:rPr>
              <w:t>Урманчеева М.А.</w:t>
            </w:r>
          </w:p>
        </w:tc>
        <w:tc>
          <w:tcPr>
            <w:tcW w:w="7371" w:type="dxa"/>
            <w:shd w:val="clear" w:color="auto" w:fill="FFFFFF" w:themeFill="background1"/>
          </w:tcPr>
          <w:p w:rsidR="00616C42" w:rsidRPr="008F6E84" w:rsidRDefault="00487A04" w:rsidP="00B457FE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Президент</w:t>
            </w:r>
            <w:r w:rsidR="00B457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F6E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Санкт-Петербургск</w:t>
            </w:r>
            <w:r w:rsidR="00B457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ой</w:t>
            </w:r>
            <w:r w:rsidRPr="008F6E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ассоциаци</w:t>
            </w:r>
            <w:r w:rsidR="00B457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8F6E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общественных объединений родителей детей-инвалидов «ГАООРДИ»</w:t>
            </w:r>
          </w:p>
        </w:tc>
      </w:tr>
    </w:tbl>
    <w:p w:rsidR="00616C42" w:rsidRPr="00616C42" w:rsidRDefault="00616C42" w:rsidP="00616C42">
      <w:pPr>
        <w:spacing w:after="160" w:line="259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16C42">
        <w:rPr>
          <w:rFonts w:ascii="Times New Roman" w:hAnsi="Times New Roman" w:cs="Times New Roman"/>
          <w:b/>
          <w:color w:val="000000"/>
          <w:sz w:val="28"/>
          <w:szCs w:val="28"/>
        </w:rPr>
        <w:t>Представитель Минтруда России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</w:p>
    <w:p w:rsidR="00616C42" w:rsidRDefault="00616C42" w:rsidP="00616C42">
      <w:pPr>
        <w:spacing w:after="1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6C42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Терентьев С.А</w:t>
      </w:r>
      <w:r>
        <w:rPr>
          <w:rFonts w:ascii="Times New Roman" w:hAnsi="Times New Roman" w:cs="Times New Roman"/>
          <w:color w:val="000000"/>
          <w:sz w:val="28"/>
          <w:szCs w:val="28"/>
        </w:rPr>
        <w:t>. – заместитель начальника Отдела трудового законодательства и законопроектной деятельности Министерства труда и социальной защиты Российской Федерации</w:t>
      </w:r>
    </w:p>
    <w:p w:rsidR="008A4580" w:rsidRDefault="008A4580" w:rsidP="00391BEC">
      <w:pPr>
        <w:spacing w:after="120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5F14F1" w:rsidRPr="008A4580" w:rsidRDefault="005F14F1" w:rsidP="00391BEC">
      <w:pPr>
        <w:spacing w:after="120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8A4580">
        <w:rPr>
          <w:rFonts w:ascii="Times New Roman" w:hAnsi="Times New Roman" w:cs="Times New Roman"/>
          <w:b/>
          <w:sz w:val="32"/>
          <w:szCs w:val="32"/>
        </w:rPr>
        <w:t>Повестка дня заседания:</w:t>
      </w:r>
    </w:p>
    <w:p w:rsidR="00391BEC" w:rsidRPr="00616C42" w:rsidRDefault="00616C42" w:rsidP="00D57538">
      <w:pPr>
        <w:pStyle w:val="a6"/>
        <w:numPr>
          <w:ilvl w:val="0"/>
          <w:numId w:val="3"/>
        </w:numPr>
        <w:spacing w:after="120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Информация о деятельности членов Комиссии (№ 3)</w:t>
      </w:r>
      <w:r w:rsidR="00391BEC" w:rsidRPr="00616C42">
        <w:rPr>
          <w:rFonts w:ascii="Times New Roman" w:hAnsi="Times New Roman"/>
          <w:sz w:val="28"/>
          <w:szCs w:val="28"/>
        </w:rPr>
        <w:t xml:space="preserve"> </w:t>
      </w:r>
    </w:p>
    <w:p w:rsidR="00616C42" w:rsidRDefault="00B658A5" w:rsidP="00D57538">
      <w:pPr>
        <w:pStyle w:val="a6"/>
        <w:numPr>
          <w:ilvl w:val="0"/>
          <w:numId w:val="3"/>
        </w:numPr>
        <w:spacing w:after="120"/>
        <w:ind w:left="709"/>
        <w:jc w:val="both"/>
        <w:rPr>
          <w:rFonts w:ascii="Times New Roman" w:hAnsi="Times New Roman"/>
          <w:sz w:val="28"/>
          <w:szCs w:val="28"/>
        </w:rPr>
      </w:pPr>
      <w:r w:rsidRPr="00391BEC">
        <w:rPr>
          <w:rFonts w:ascii="Times New Roman" w:hAnsi="Times New Roman"/>
          <w:sz w:val="28"/>
          <w:szCs w:val="28"/>
        </w:rPr>
        <w:t>О</w:t>
      </w:r>
      <w:r w:rsidR="00391BEC" w:rsidRPr="00391BEC">
        <w:rPr>
          <w:rFonts w:ascii="Times New Roman" w:hAnsi="Times New Roman"/>
          <w:sz w:val="28"/>
          <w:szCs w:val="28"/>
        </w:rPr>
        <w:t xml:space="preserve"> выборе Председателя Комиссии </w:t>
      </w:r>
      <w:r w:rsidR="00391BEC" w:rsidRPr="00391BEC">
        <w:rPr>
          <w:rFonts w:ascii="Times New Roman" w:hAnsi="Times New Roman" w:cs="Times New Roman"/>
          <w:sz w:val="28"/>
          <w:szCs w:val="28"/>
        </w:rPr>
        <w:t>по социальной поддержке граждан и социальному обслуживанию населения (№</w:t>
      </w:r>
      <w:r w:rsidR="00616C42">
        <w:rPr>
          <w:rFonts w:ascii="Times New Roman" w:hAnsi="Times New Roman" w:cs="Times New Roman"/>
          <w:sz w:val="28"/>
          <w:szCs w:val="28"/>
        </w:rPr>
        <w:t> </w:t>
      </w:r>
      <w:r w:rsidR="00391BEC" w:rsidRPr="00391BEC">
        <w:rPr>
          <w:rFonts w:ascii="Times New Roman" w:hAnsi="Times New Roman" w:cs="Times New Roman"/>
          <w:sz w:val="28"/>
          <w:szCs w:val="28"/>
        </w:rPr>
        <w:t>3)</w:t>
      </w:r>
      <w:r w:rsidR="005F14F1" w:rsidRPr="00391BEC">
        <w:rPr>
          <w:rFonts w:ascii="Times New Roman" w:hAnsi="Times New Roman"/>
          <w:sz w:val="28"/>
          <w:szCs w:val="28"/>
        </w:rPr>
        <w:t>;</w:t>
      </w:r>
    </w:p>
    <w:p w:rsidR="00391BEC" w:rsidRPr="00616C42" w:rsidRDefault="00616C42" w:rsidP="00D57538">
      <w:pPr>
        <w:pStyle w:val="a6"/>
        <w:numPr>
          <w:ilvl w:val="0"/>
          <w:numId w:val="3"/>
        </w:numPr>
        <w:spacing w:after="120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утверждении структуры Комиссии (№ 3).</w:t>
      </w:r>
      <w:r w:rsidR="00B658A5" w:rsidRPr="00616C42">
        <w:rPr>
          <w:rFonts w:ascii="Times New Roman" w:hAnsi="Times New Roman"/>
          <w:sz w:val="28"/>
          <w:szCs w:val="28"/>
        </w:rPr>
        <w:tab/>
      </w:r>
    </w:p>
    <w:p w:rsidR="00B658A5" w:rsidRPr="00616C42" w:rsidRDefault="00616C42" w:rsidP="00D57538">
      <w:pPr>
        <w:pStyle w:val="a6"/>
        <w:numPr>
          <w:ilvl w:val="0"/>
          <w:numId w:val="3"/>
        </w:numPr>
        <w:spacing w:after="120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</w:t>
      </w:r>
      <w:r w:rsidRPr="00391BEC">
        <w:rPr>
          <w:rFonts w:ascii="Times New Roman" w:hAnsi="Times New Roman"/>
          <w:sz w:val="28"/>
          <w:szCs w:val="28"/>
        </w:rPr>
        <w:t>предложениях</w:t>
      </w:r>
      <w:r>
        <w:rPr>
          <w:rFonts w:ascii="Times New Roman" w:hAnsi="Times New Roman"/>
          <w:sz w:val="28"/>
          <w:szCs w:val="28"/>
        </w:rPr>
        <w:t xml:space="preserve"> по формату работы К</w:t>
      </w:r>
      <w:r w:rsidRPr="00391BEC">
        <w:rPr>
          <w:rFonts w:ascii="Times New Roman" w:hAnsi="Times New Roman"/>
          <w:sz w:val="28"/>
          <w:szCs w:val="28"/>
        </w:rPr>
        <w:t>омиссии</w:t>
      </w:r>
      <w:r>
        <w:rPr>
          <w:rFonts w:ascii="Times New Roman" w:hAnsi="Times New Roman"/>
          <w:sz w:val="28"/>
          <w:szCs w:val="28"/>
        </w:rPr>
        <w:t xml:space="preserve"> (№ 3).</w:t>
      </w:r>
    </w:p>
    <w:p w:rsidR="00616C42" w:rsidRDefault="00B658A5" w:rsidP="00D57538">
      <w:pPr>
        <w:pStyle w:val="a6"/>
        <w:numPr>
          <w:ilvl w:val="0"/>
          <w:numId w:val="3"/>
        </w:numPr>
        <w:spacing w:after="120"/>
        <w:ind w:left="709"/>
        <w:jc w:val="both"/>
        <w:rPr>
          <w:rFonts w:ascii="Times New Roman" w:hAnsi="Times New Roman"/>
          <w:sz w:val="28"/>
          <w:szCs w:val="28"/>
        </w:rPr>
      </w:pPr>
      <w:r w:rsidRPr="00391BEC">
        <w:rPr>
          <w:rFonts w:ascii="Times New Roman" w:hAnsi="Times New Roman"/>
          <w:sz w:val="28"/>
          <w:szCs w:val="28"/>
        </w:rPr>
        <w:t>О нап</w:t>
      </w:r>
      <w:r w:rsidR="00616C42">
        <w:rPr>
          <w:rFonts w:ascii="Times New Roman" w:hAnsi="Times New Roman"/>
          <w:sz w:val="28"/>
          <w:szCs w:val="28"/>
        </w:rPr>
        <w:t xml:space="preserve">равлениях деятельности Комиссии (№ 3) и </w:t>
      </w:r>
      <w:r w:rsidR="00616C42" w:rsidRPr="00391BEC">
        <w:rPr>
          <w:rFonts w:ascii="Times New Roman" w:hAnsi="Times New Roman"/>
          <w:sz w:val="28"/>
          <w:szCs w:val="28"/>
        </w:rPr>
        <w:t xml:space="preserve">предложениях в план работы Общественного совета при Минтруде России </w:t>
      </w:r>
      <w:r w:rsidR="00D57538">
        <w:rPr>
          <w:rFonts w:ascii="Times New Roman" w:hAnsi="Times New Roman"/>
          <w:sz w:val="28"/>
          <w:szCs w:val="28"/>
        </w:rPr>
        <w:t>на 2023</w:t>
      </w:r>
      <w:r w:rsidR="00616C42" w:rsidRPr="00391BEC">
        <w:rPr>
          <w:rFonts w:ascii="Times New Roman" w:hAnsi="Times New Roman"/>
          <w:sz w:val="28"/>
          <w:szCs w:val="28"/>
        </w:rPr>
        <w:t xml:space="preserve"> год</w:t>
      </w:r>
    </w:p>
    <w:p w:rsidR="008A4580" w:rsidRDefault="008A4580" w:rsidP="00D57538">
      <w:pPr>
        <w:pStyle w:val="a6"/>
        <w:numPr>
          <w:ilvl w:val="0"/>
          <w:numId w:val="3"/>
        </w:numPr>
        <w:spacing w:after="120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Разное</w:t>
      </w:r>
    </w:p>
    <w:p w:rsidR="008A4580" w:rsidRDefault="008A4580" w:rsidP="008A4580">
      <w:pPr>
        <w:spacing w:after="120"/>
        <w:jc w:val="both"/>
        <w:rPr>
          <w:rFonts w:ascii="Times New Roman" w:hAnsi="Times New Roman"/>
          <w:sz w:val="28"/>
          <w:szCs w:val="28"/>
        </w:rPr>
      </w:pPr>
    </w:p>
    <w:p w:rsidR="00B457FE" w:rsidRPr="008A4580" w:rsidRDefault="00B457FE" w:rsidP="008A4580">
      <w:pPr>
        <w:spacing w:after="120"/>
        <w:jc w:val="both"/>
        <w:rPr>
          <w:rFonts w:ascii="Times New Roman" w:hAnsi="Times New Roman"/>
          <w:sz w:val="28"/>
          <w:szCs w:val="28"/>
        </w:rPr>
      </w:pPr>
    </w:p>
    <w:p w:rsidR="00B658A5" w:rsidRPr="00B658A5" w:rsidRDefault="00616C42" w:rsidP="00616C42">
      <w:pPr>
        <w:pBdr>
          <w:bottom w:val="single" w:sz="4" w:space="1" w:color="auto"/>
        </w:pBdr>
        <w:spacing w:after="120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</w:t>
      </w:r>
      <w:r w:rsidR="00B658A5" w:rsidRPr="00B658A5">
        <w:rPr>
          <w:rFonts w:ascii="Times New Roman" w:hAnsi="Times New Roman" w:cs="Times New Roman"/>
          <w:b/>
          <w:sz w:val="28"/>
          <w:szCs w:val="28"/>
        </w:rPr>
        <w:t>.</w:t>
      </w:r>
      <w:r w:rsidR="00B658A5" w:rsidRPr="00B658A5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 xml:space="preserve">Информация о деятельности членов Комиссии </w:t>
      </w:r>
      <w:r w:rsidR="008A4580" w:rsidRPr="008A4580">
        <w:rPr>
          <w:rFonts w:ascii="Times New Roman" w:hAnsi="Times New Roman" w:cs="Times New Roman"/>
          <w:b/>
          <w:sz w:val="28"/>
          <w:szCs w:val="28"/>
        </w:rPr>
        <w:t>по социальной поддержке граждан и социальному обслуживанию населения</w:t>
      </w:r>
      <w:r w:rsidR="008A4580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(№ 3)</w:t>
      </w:r>
    </w:p>
    <w:p w:rsidR="00453877" w:rsidRPr="003A378B" w:rsidRDefault="00616C42" w:rsidP="00AD19F4">
      <w:pPr>
        <w:spacing w:after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Принять к сведению и использовать в дальнейшей работе информацию о </w:t>
      </w:r>
      <w:r w:rsidR="008A4580">
        <w:rPr>
          <w:rFonts w:ascii="Times New Roman" w:hAnsi="Times New Roman" w:cs="Times New Roman"/>
          <w:sz w:val="28"/>
          <w:szCs w:val="28"/>
        </w:rPr>
        <w:t xml:space="preserve">направлениях работы и компетенциях членов Комиссии </w:t>
      </w:r>
      <w:r w:rsidR="008A4580">
        <w:rPr>
          <w:rFonts w:ascii="Times New Roman" w:hAnsi="Times New Roman"/>
          <w:sz w:val="28"/>
          <w:szCs w:val="28"/>
        </w:rPr>
        <w:t>(№ 3)</w:t>
      </w:r>
      <w:r w:rsidR="00453877" w:rsidRPr="003A378B">
        <w:rPr>
          <w:rFonts w:ascii="Times New Roman" w:hAnsi="Times New Roman" w:cs="Times New Roman"/>
          <w:sz w:val="28"/>
          <w:szCs w:val="28"/>
        </w:rPr>
        <w:t>.</w:t>
      </w:r>
    </w:p>
    <w:p w:rsidR="00453877" w:rsidRPr="008A4580" w:rsidRDefault="00453877" w:rsidP="008A4580">
      <w:pPr>
        <w:pBdr>
          <w:bottom w:val="single" w:sz="4" w:space="1" w:color="auto"/>
        </w:pBdr>
        <w:spacing w:after="12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A4580">
        <w:rPr>
          <w:rFonts w:ascii="Times New Roman" w:hAnsi="Times New Roman"/>
          <w:b/>
          <w:sz w:val="28"/>
          <w:szCs w:val="28"/>
        </w:rPr>
        <w:t>2.</w:t>
      </w:r>
      <w:r w:rsidRPr="008A4580">
        <w:rPr>
          <w:rFonts w:ascii="Times New Roman" w:hAnsi="Times New Roman"/>
          <w:b/>
          <w:sz w:val="28"/>
          <w:szCs w:val="28"/>
        </w:rPr>
        <w:tab/>
      </w:r>
      <w:r w:rsidR="008A4580" w:rsidRPr="008A4580">
        <w:rPr>
          <w:rFonts w:ascii="Times New Roman" w:hAnsi="Times New Roman" w:cs="Times New Roman"/>
          <w:b/>
          <w:sz w:val="28"/>
          <w:szCs w:val="28"/>
        </w:rPr>
        <w:t>О выборе Председателя Комиссии по социальной поддержке граждан и социальному обслуживанию населения (№ 3)</w:t>
      </w:r>
    </w:p>
    <w:p w:rsidR="00453877" w:rsidRDefault="008A4580" w:rsidP="00AD19F4">
      <w:pPr>
        <w:spacing w:after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Единогласным решением и</w:t>
      </w:r>
      <w:r w:rsidR="00453877">
        <w:rPr>
          <w:rFonts w:ascii="Times New Roman" w:hAnsi="Times New Roman" w:cs="Times New Roman"/>
          <w:sz w:val="28"/>
          <w:szCs w:val="28"/>
        </w:rPr>
        <w:t>збрать Председате</w:t>
      </w:r>
      <w:r>
        <w:rPr>
          <w:rFonts w:ascii="Times New Roman" w:hAnsi="Times New Roman" w:cs="Times New Roman"/>
          <w:sz w:val="28"/>
          <w:szCs w:val="28"/>
        </w:rPr>
        <w:t>лем</w:t>
      </w:r>
      <w:r w:rsidR="00453877">
        <w:rPr>
          <w:rFonts w:ascii="Times New Roman" w:hAnsi="Times New Roman" w:cs="Times New Roman"/>
          <w:sz w:val="28"/>
          <w:szCs w:val="28"/>
        </w:rPr>
        <w:t xml:space="preserve"> </w:t>
      </w:r>
      <w:r w:rsidR="00453877" w:rsidRPr="00453877">
        <w:rPr>
          <w:rFonts w:ascii="Times New Roman" w:hAnsi="Times New Roman" w:cs="Times New Roman"/>
          <w:sz w:val="28"/>
          <w:szCs w:val="28"/>
        </w:rPr>
        <w:t xml:space="preserve">Комиссии </w:t>
      </w:r>
      <w:r>
        <w:rPr>
          <w:rFonts w:ascii="Times New Roman" w:hAnsi="Times New Roman" w:cs="Times New Roman"/>
          <w:sz w:val="28"/>
          <w:szCs w:val="28"/>
        </w:rPr>
        <w:t>(№ 3)</w:t>
      </w:r>
      <w:r w:rsidR="00453877" w:rsidRPr="00453877">
        <w:rPr>
          <w:rFonts w:ascii="Times New Roman" w:hAnsi="Times New Roman" w:cs="Times New Roman"/>
          <w:sz w:val="28"/>
          <w:szCs w:val="28"/>
        </w:rPr>
        <w:t xml:space="preserve"> Общественного совета при Минтруде России</w:t>
      </w:r>
      <w:r>
        <w:rPr>
          <w:rFonts w:ascii="Times New Roman" w:hAnsi="Times New Roman" w:cs="Times New Roman"/>
          <w:sz w:val="28"/>
          <w:szCs w:val="28"/>
        </w:rPr>
        <w:t xml:space="preserve"> Береговую Елену Борисовну, директора Благотворительного фонда «Образ жизни».</w:t>
      </w:r>
    </w:p>
    <w:p w:rsidR="008A4580" w:rsidRPr="008A4580" w:rsidRDefault="008A4580" w:rsidP="008A4580">
      <w:pPr>
        <w:pBdr>
          <w:bottom w:val="single" w:sz="4" w:space="1" w:color="auto"/>
        </w:pBdr>
        <w:spacing w:after="12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A4580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Pr="008A4580">
        <w:rPr>
          <w:rFonts w:ascii="Times New Roman" w:hAnsi="Times New Roman"/>
          <w:b/>
          <w:sz w:val="28"/>
          <w:szCs w:val="28"/>
        </w:rPr>
        <w:t xml:space="preserve">Об утверждении структуры Комиссии </w:t>
      </w:r>
      <w:r w:rsidRPr="008A4580">
        <w:rPr>
          <w:rFonts w:ascii="Times New Roman" w:hAnsi="Times New Roman" w:cs="Times New Roman"/>
          <w:b/>
          <w:sz w:val="28"/>
          <w:szCs w:val="28"/>
        </w:rPr>
        <w:t>по социальной поддержке граждан и социальному обслуживанию населения</w:t>
      </w:r>
      <w:r w:rsidRPr="008A4580">
        <w:rPr>
          <w:rFonts w:ascii="Times New Roman" w:hAnsi="Times New Roman"/>
          <w:b/>
          <w:sz w:val="28"/>
          <w:szCs w:val="28"/>
        </w:rPr>
        <w:t xml:space="preserve"> (№ 3)</w:t>
      </w:r>
    </w:p>
    <w:p w:rsidR="008A4580" w:rsidRDefault="008A4580" w:rsidP="008A4580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3 подкомиссии в составе Комиссии (№ 3), а также избрать председателей/сопредседателей соответствующих подкомиссий: </w:t>
      </w:r>
    </w:p>
    <w:p w:rsidR="008A4580" w:rsidRPr="008A4580" w:rsidRDefault="008A4580" w:rsidP="008A4580">
      <w:pPr>
        <w:pStyle w:val="a6"/>
        <w:numPr>
          <w:ilvl w:val="0"/>
          <w:numId w:val="4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8A4580">
        <w:rPr>
          <w:rFonts w:ascii="Times New Roman" w:hAnsi="Times New Roman" w:cs="Times New Roman"/>
          <w:sz w:val="28"/>
          <w:szCs w:val="28"/>
        </w:rPr>
        <w:t>Подкомиссия по делам инвалидов</w:t>
      </w:r>
    </w:p>
    <w:p w:rsidR="008A4580" w:rsidRDefault="008A4580" w:rsidP="008A4580">
      <w:pPr>
        <w:pStyle w:val="a6"/>
        <w:spacing w:after="120"/>
        <w:ind w:left="106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Председатель подкомиссии – Осокин Михаил Геннадьевич (</w:t>
      </w:r>
      <w:r>
        <w:rPr>
          <w:rFonts w:ascii="Times New Roman" w:hAnsi="Times New Roman" w:cs="Times New Roman"/>
          <w:color w:val="000000"/>
          <w:sz w:val="28"/>
          <w:szCs w:val="28"/>
        </w:rPr>
        <w:t>Председатель Владимирской областной общественной организации</w:t>
      </w:r>
      <w:r w:rsidRPr="00363435">
        <w:rPr>
          <w:rFonts w:ascii="Times New Roman" w:hAnsi="Times New Roman" w:cs="Times New Roman"/>
          <w:color w:val="000000"/>
          <w:sz w:val="28"/>
          <w:szCs w:val="28"/>
        </w:rPr>
        <w:t xml:space="preserve"> Всероссийского общества инвалидов</w:t>
      </w:r>
      <w:r>
        <w:rPr>
          <w:rFonts w:ascii="Times New Roman" w:hAnsi="Times New Roman" w:cs="Times New Roman"/>
          <w:color w:val="000000"/>
          <w:sz w:val="28"/>
          <w:szCs w:val="28"/>
        </w:rPr>
        <w:t>);</w:t>
      </w:r>
    </w:p>
    <w:p w:rsidR="008A4580" w:rsidRPr="008A4580" w:rsidRDefault="008A4580" w:rsidP="008A4580">
      <w:pPr>
        <w:pStyle w:val="a6"/>
        <w:numPr>
          <w:ilvl w:val="0"/>
          <w:numId w:val="4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8A4580">
        <w:rPr>
          <w:rFonts w:ascii="Times New Roman" w:hAnsi="Times New Roman" w:cs="Times New Roman"/>
          <w:sz w:val="28"/>
          <w:szCs w:val="28"/>
        </w:rPr>
        <w:t>Подкомиссия по демографической и семейной политике</w:t>
      </w:r>
    </w:p>
    <w:p w:rsidR="008A4580" w:rsidRDefault="008A4580" w:rsidP="008A4580">
      <w:pPr>
        <w:pStyle w:val="a6"/>
        <w:spacing w:after="120"/>
        <w:ind w:left="106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200197">
        <w:rPr>
          <w:rFonts w:ascii="Times New Roman" w:hAnsi="Times New Roman" w:cs="Times New Roman"/>
          <w:sz w:val="28"/>
          <w:szCs w:val="28"/>
        </w:rPr>
        <w:t>редседатель подкомиссии –</w:t>
      </w:r>
      <w:r>
        <w:rPr>
          <w:rFonts w:ascii="Times New Roman" w:hAnsi="Times New Roman" w:cs="Times New Roman"/>
          <w:sz w:val="28"/>
          <w:szCs w:val="28"/>
        </w:rPr>
        <w:t xml:space="preserve"> К</w:t>
      </w:r>
      <w:r w:rsidR="00200197">
        <w:rPr>
          <w:rFonts w:ascii="Times New Roman" w:hAnsi="Times New Roman" w:cs="Times New Roman"/>
          <w:sz w:val="28"/>
          <w:szCs w:val="28"/>
        </w:rPr>
        <w:t xml:space="preserve">оваль </w:t>
      </w:r>
      <w:r w:rsidR="00200197" w:rsidRPr="00200197">
        <w:rPr>
          <w:rFonts w:ascii="Times New Roman" w:hAnsi="Times New Roman" w:cs="Times New Roman"/>
          <w:sz w:val="28"/>
          <w:szCs w:val="28"/>
        </w:rPr>
        <w:t xml:space="preserve">Саниям Садыхжановна </w:t>
      </w:r>
      <w:r w:rsidR="00200197">
        <w:rPr>
          <w:rFonts w:ascii="Times New Roman" w:hAnsi="Times New Roman" w:cs="Times New Roman"/>
          <w:sz w:val="28"/>
          <w:szCs w:val="28"/>
        </w:rPr>
        <w:t>(</w:t>
      </w:r>
      <w:r w:rsidR="00200197">
        <w:rPr>
          <w:rFonts w:ascii="Times New Roman" w:hAnsi="Times New Roman" w:cs="Times New Roman"/>
          <w:color w:val="000000"/>
          <w:sz w:val="28"/>
          <w:szCs w:val="28"/>
        </w:rPr>
        <w:t>Президент Благотворительного</w:t>
      </w:r>
      <w:r w:rsidR="00200197" w:rsidRPr="00B07FF8">
        <w:rPr>
          <w:rFonts w:ascii="Times New Roman" w:hAnsi="Times New Roman" w:cs="Times New Roman"/>
          <w:color w:val="000000"/>
          <w:sz w:val="28"/>
          <w:szCs w:val="28"/>
        </w:rPr>
        <w:t xml:space="preserve"> фонд</w:t>
      </w:r>
      <w:r w:rsidR="00200197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200197" w:rsidRPr="00B07FF8">
        <w:rPr>
          <w:rFonts w:ascii="Times New Roman" w:hAnsi="Times New Roman" w:cs="Times New Roman"/>
          <w:color w:val="000000"/>
          <w:sz w:val="28"/>
          <w:szCs w:val="28"/>
        </w:rPr>
        <w:t xml:space="preserve"> помощи детям,</w:t>
      </w:r>
      <w:r w:rsidR="002001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00197" w:rsidRPr="00B07FF8">
        <w:rPr>
          <w:rFonts w:ascii="Times New Roman" w:hAnsi="Times New Roman" w:cs="Times New Roman"/>
          <w:color w:val="000000"/>
          <w:sz w:val="28"/>
          <w:szCs w:val="28"/>
        </w:rPr>
        <w:t xml:space="preserve">рожденным на раннем сроке </w:t>
      </w:r>
      <w:r w:rsidR="00200197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200197" w:rsidRPr="00B07FF8">
        <w:rPr>
          <w:rFonts w:ascii="Times New Roman" w:hAnsi="Times New Roman" w:cs="Times New Roman"/>
          <w:color w:val="000000"/>
          <w:sz w:val="28"/>
          <w:szCs w:val="28"/>
        </w:rPr>
        <w:t>Подари солнечный свет</w:t>
      </w:r>
      <w:r w:rsidR="00200197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B457FE">
        <w:rPr>
          <w:rFonts w:ascii="Times New Roman" w:hAnsi="Times New Roman" w:cs="Times New Roman"/>
          <w:color w:val="000000"/>
          <w:sz w:val="28"/>
          <w:szCs w:val="28"/>
        </w:rPr>
        <w:t xml:space="preserve"> (г.Москва)</w:t>
      </w:r>
      <w:r w:rsidR="00200197">
        <w:rPr>
          <w:rFonts w:ascii="Times New Roman" w:hAnsi="Times New Roman" w:cs="Times New Roman"/>
          <w:color w:val="000000"/>
          <w:sz w:val="28"/>
          <w:szCs w:val="28"/>
        </w:rPr>
        <w:t>);</w:t>
      </w:r>
    </w:p>
    <w:p w:rsidR="00200197" w:rsidRPr="00200197" w:rsidRDefault="00200197" w:rsidP="00200197">
      <w:pPr>
        <w:pStyle w:val="a6"/>
        <w:numPr>
          <w:ilvl w:val="0"/>
          <w:numId w:val="4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200197">
        <w:rPr>
          <w:rFonts w:ascii="Times New Roman" w:hAnsi="Times New Roman" w:cs="Times New Roman"/>
          <w:sz w:val="28"/>
          <w:szCs w:val="28"/>
        </w:rPr>
        <w:t>Подкомиссия по вовлечению негосударственных организаций в систему социального обслуживания</w:t>
      </w:r>
    </w:p>
    <w:p w:rsidR="00200197" w:rsidRDefault="00200197" w:rsidP="00200197">
      <w:pPr>
        <w:pStyle w:val="a6"/>
        <w:spacing w:after="120"/>
        <w:ind w:left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Сопредседатели подкомиссии: </w:t>
      </w:r>
    </w:p>
    <w:p w:rsidR="00200197" w:rsidRDefault="00200197" w:rsidP="00200197">
      <w:pPr>
        <w:pStyle w:val="a6"/>
        <w:spacing w:after="120"/>
        <w:ind w:left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Ахметели Рамаз Отарович – Г</w:t>
      </w:r>
      <w:r w:rsidRPr="00200197">
        <w:rPr>
          <w:rFonts w:ascii="Times New Roman" w:hAnsi="Times New Roman" w:cs="Times New Roman"/>
          <w:sz w:val="28"/>
          <w:szCs w:val="28"/>
        </w:rPr>
        <w:t xml:space="preserve">енеральный директор </w:t>
      </w:r>
      <w:r>
        <w:rPr>
          <w:rFonts w:ascii="Times New Roman" w:hAnsi="Times New Roman" w:cs="Times New Roman"/>
          <w:sz w:val="28"/>
          <w:szCs w:val="28"/>
        </w:rPr>
        <w:t>Благотворительного</w:t>
      </w:r>
      <w:r w:rsidRPr="00200197">
        <w:rPr>
          <w:rFonts w:ascii="Times New Roman" w:hAnsi="Times New Roman" w:cs="Times New Roman"/>
          <w:sz w:val="28"/>
          <w:szCs w:val="28"/>
        </w:rPr>
        <w:t xml:space="preserve"> фонд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001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00197">
        <w:rPr>
          <w:rFonts w:ascii="Times New Roman" w:hAnsi="Times New Roman" w:cs="Times New Roman"/>
          <w:sz w:val="28"/>
          <w:szCs w:val="28"/>
        </w:rPr>
        <w:t>Национальная лаборатория долговременного ухода</w:t>
      </w:r>
      <w:r>
        <w:rPr>
          <w:rFonts w:ascii="Times New Roman" w:hAnsi="Times New Roman" w:cs="Times New Roman"/>
          <w:sz w:val="28"/>
          <w:szCs w:val="28"/>
        </w:rPr>
        <w:t>»,</w:t>
      </w:r>
      <w:r w:rsidRPr="002001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Президент</w:t>
      </w:r>
      <w:r w:rsidRPr="002001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ООО</w:t>
      </w:r>
      <w:r w:rsidRPr="002001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00197">
        <w:rPr>
          <w:rFonts w:ascii="Times New Roman" w:hAnsi="Times New Roman" w:cs="Times New Roman"/>
          <w:sz w:val="28"/>
          <w:szCs w:val="28"/>
        </w:rPr>
        <w:t>Желтый Крест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200197" w:rsidRPr="00200197" w:rsidRDefault="00200197" w:rsidP="00AD19F4">
      <w:pPr>
        <w:pStyle w:val="a6"/>
        <w:spacing w:after="240"/>
        <w:ind w:left="1072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Спивак Александр Михайлович – </w:t>
      </w:r>
      <w:r w:rsidR="00B457FE" w:rsidRPr="00A1714F">
        <w:rPr>
          <w:rFonts w:ascii="Times New Roman" w:hAnsi="Times New Roman" w:cs="Times New Roman"/>
          <w:color w:val="000000"/>
          <w:sz w:val="28"/>
          <w:szCs w:val="28"/>
        </w:rPr>
        <w:t>Председатель Совета Фонда «Национальный фонд защиты детей от жестокого обращения»</w:t>
      </w:r>
      <w:r w:rsidR="00B457F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53877" w:rsidRPr="00453877" w:rsidRDefault="008A4580" w:rsidP="008A4580">
      <w:pPr>
        <w:pBdr>
          <w:bottom w:val="single" w:sz="4" w:space="1" w:color="auto"/>
        </w:pBdr>
        <w:spacing w:after="120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</w:t>
      </w:r>
      <w:r w:rsidRPr="008A4580">
        <w:rPr>
          <w:rFonts w:ascii="Times New Roman" w:hAnsi="Times New Roman"/>
          <w:b/>
          <w:sz w:val="28"/>
          <w:szCs w:val="28"/>
        </w:rPr>
        <w:tab/>
      </w:r>
      <w:r w:rsidR="00200197" w:rsidRPr="00200197">
        <w:rPr>
          <w:rFonts w:ascii="Times New Roman" w:hAnsi="Times New Roman"/>
          <w:b/>
          <w:sz w:val="28"/>
          <w:szCs w:val="28"/>
        </w:rPr>
        <w:t xml:space="preserve">О предложениях по формату работы Комиссии </w:t>
      </w:r>
      <w:r w:rsidR="00200197" w:rsidRPr="008A4580">
        <w:rPr>
          <w:rFonts w:ascii="Times New Roman" w:hAnsi="Times New Roman" w:cs="Times New Roman"/>
          <w:b/>
          <w:sz w:val="28"/>
          <w:szCs w:val="28"/>
        </w:rPr>
        <w:t>по социальной поддержке граждан и социальному обслуживанию населения</w:t>
      </w:r>
      <w:r w:rsidR="00200197" w:rsidRPr="008A4580">
        <w:rPr>
          <w:rFonts w:ascii="Times New Roman" w:hAnsi="Times New Roman"/>
          <w:b/>
          <w:sz w:val="28"/>
          <w:szCs w:val="28"/>
        </w:rPr>
        <w:t xml:space="preserve"> </w:t>
      </w:r>
      <w:r w:rsidR="00200197" w:rsidRPr="00200197">
        <w:rPr>
          <w:rFonts w:ascii="Times New Roman" w:hAnsi="Times New Roman"/>
          <w:b/>
          <w:sz w:val="28"/>
          <w:szCs w:val="28"/>
        </w:rPr>
        <w:t>(№ 3).</w:t>
      </w:r>
    </w:p>
    <w:p w:rsidR="00453877" w:rsidRDefault="00453877" w:rsidP="00200197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</w:r>
      <w:r w:rsidR="00D97A72">
        <w:rPr>
          <w:rFonts w:ascii="Times New Roman" w:hAnsi="Times New Roman" w:cs="Times New Roman"/>
          <w:sz w:val="28"/>
          <w:szCs w:val="28"/>
        </w:rPr>
        <w:t>На заседаниях Комиссии</w:t>
      </w:r>
      <w:r w:rsidR="00200197">
        <w:rPr>
          <w:rFonts w:ascii="Times New Roman" w:hAnsi="Times New Roman" w:cs="Times New Roman"/>
          <w:sz w:val="28"/>
          <w:szCs w:val="28"/>
        </w:rPr>
        <w:t xml:space="preserve"> (№ 3)</w:t>
      </w:r>
      <w:r w:rsidR="00D97A72">
        <w:rPr>
          <w:rFonts w:ascii="Times New Roman" w:hAnsi="Times New Roman" w:cs="Times New Roman"/>
          <w:sz w:val="28"/>
          <w:szCs w:val="28"/>
        </w:rPr>
        <w:t xml:space="preserve"> регулярно проводить предварительное обсуждение вопросов, выносимых на рассмотрение Общественного совета при Минтруде России.</w:t>
      </w:r>
    </w:p>
    <w:p w:rsidR="00D97A72" w:rsidRDefault="00D97A72" w:rsidP="00200197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</w:t>
      </w:r>
      <w:r>
        <w:rPr>
          <w:rFonts w:ascii="Times New Roman" w:hAnsi="Times New Roman" w:cs="Times New Roman"/>
          <w:sz w:val="28"/>
          <w:szCs w:val="28"/>
        </w:rPr>
        <w:tab/>
      </w:r>
      <w:r w:rsidR="00200197">
        <w:rPr>
          <w:rFonts w:ascii="Times New Roman" w:hAnsi="Times New Roman" w:cs="Times New Roman"/>
          <w:sz w:val="28"/>
          <w:szCs w:val="28"/>
        </w:rPr>
        <w:t>В</w:t>
      </w:r>
      <w:r w:rsidR="00D575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целях оперативности рассмотрения вопросов в рамках Комиссии</w:t>
      </w:r>
      <w:r w:rsidR="00200197">
        <w:rPr>
          <w:rFonts w:ascii="Times New Roman" w:hAnsi="Times New Roman" w:cs="Times New Roman"/>
          <w:sz w:val="28"/>
          <w:szCs w:val="28"/>
        </w:rPr>
        <w:t xml:space="preserve"> (№ 3)</w:t>
      </w:r>
      <w:r>
        <w:rPr>
          <w:rFonts w:ascii="Times New Roman" w:hAnsi="Times New Roman" w:cs="Times New Roman"/>
          <w:sz w:val="28"/>
          <w:szCs w:val="28"/>
        </w:rPr>
        <w:t xml:space="preserve"> использовать </w:t>
      </w:r>
      <w:r w:rsidR="00200197">
        <w:rPr>
          <w:rFonts w:ascii="Times New Roman" w:hAnsi="Times New Roman" w:cs="Times New Roman"/>
          <w:sz w:val="28"/>
          <w:szCs w:val="28"/>
        </w:rPr>
        <w:t>все доступные</w:t>
      </w:r>
      <w:r>
        <w:rPr>
          <w:rFonts w:ascii="Times New Roman" w:hAnsi="Times New Roman" w:cs="Times New Roman"/>
          <w:sz w:val="28"/>
          <w:szCs w:val="28"/>
        </w:rPr>
        <w:t xml:space="preserve"> формы взаимодействия, </w:t>
      </w:r>
      <w:r w:rsidR="00200197">
        <w:rPr>
          <w:rFonts w:ascii="Times New Roman" w:hAnsi="Times New Roman" w:cs="Times New Roman"/>
          <w:sz w:val="28"/>
          <w:szCs w:val="28"/>
        </w:rPr>
        <w:t xml:space="preserve">в том числе ВКС, </w:t>
      </w:r>
      <w:r w:rsidR="00F03F36">
        <w:rPr>
          <w:rFonts w:ascii="Times New Roman" w:hAnsi="Times New Roman" w:cs="Times New Roman"/>
          <w:sz w:val="28"/>
          <w:szCs w:val="28"/>
        </w:rPr>
        <w:t xml:space="preserve">при необходимости </w:t>
      </w:r>
      <w:r w:rsidR="00200197">
        <w:rPr>
          <w:rFonts w:ascii="Times New Roman" w:hAnsi="Times New Roman" w:cs="Times New Roman"/>
          <w:sz w:val="28"/>
          <w:szCs w:val="28"/>
        </w:rPr>
        <w:t xml:space="preserve">проводить </w:t>
      </w:r>
      <w:r>
        <w:rPr>
          <w:rFonts w:ascii="Times New Roman" w:hAnsi="Times New Roman" w:cs="Times New Roman"/>
          <w:sz w:val="28"/>
          <w:szCs w:val="28"/>
        </w:rPr>
        <w:t>заочное обсуждение материалов, выносимых на Общественный совет.</w:t>
      </w:r>
      <w:r w:rsidR="00200197">
        <w:rPr>
          <w:rFonts w:ascii="Times New Roman" w:hAnsi="Times New Roman" w:cs="Times New Roman"/>
          <w:sz w:val="28"/>
          <w:szCs w:val="28"/>
        </w:rPr>
        <w:t xml:space="preserve"> При этом приоритет в работе предоставляется очным формам заседания Комиссии.</w:t>
      </w:r>
    </w:p>
    <w:p w:rsidR="00200197" w:rsidRDefault="00F170A7" w:rsidP="00AD19F4">
      <w:pPr>
        <w:spacing w:after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ab/>
        <w:t>Заседания Комиссии проводить</w:t>
      </w:r>
      <w:r w:rsidR="00200197">
        <w:rPr>
          <w:rFonts w:ascii="Times New Roman" w:hAnsi="Times New Roman" w:cs="Times New Roman"/>
          <w:sz w:val="28"/>
          <w:szCs w:val="28"/>
        </w:rPr>
        <w:t xml:space="preserve"> по мере необходимости</w:t>
      </w:r>
      <w:r>
        <w:rPr>
          <w:rFonts w:ascii="Times New Roman" w:hAnsi="Times New Roman" w:cs="Times New Roman"/>
          <w:sz w:val="28"/>
          <w:szCs w:val="28"/>
        </w:rPr>
        <w:t>, как правило, в преддверие заседания Общественного совета по вопросам его повестки дня по компетенции Комиссии</w:t>
      </w:r>
      <w:r w:rsidR="00200197">
        <w:rPr>
          <w:rFonts w:ascii="Times New Roman" w:hAnsi="Times New Roman" w:cs="Times New Roman"/>
          <w:sz w:val="28"/>
          <w:szCs w:val="28"/>
        </w:rPr>
        <w:t xml:space="preserve"> (№ 3)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53877" w:rsidRPr="00D57538" w:rsidRDefault="00200197" w:rsidP="00D57538">
      <w:pPr>
        <w:pBdr>
          <w:bottom w:val="single" w:sz="4" w:space="1" w:color="auto"/>
        </w:pBdr>
        <w:spacing w:after="12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D57538">
        <w:rPr>
          <w:rFonts w:ascii="Times New Roman" w:hAnsi="Times New Roman"/>
          <w:b/>
          <w:sz w:val="28"/>
          <w:szCs w:val="28"/>
        </w:rPr>
        <w:t>5</w:t>
      </w:r>
      <w:r w:rsidR="00453877" w:rsidRPr="00D57538">
        <w:rPr>
          <w:rFonts w:ascii="Times New Roman" w:hAnsi="Times New Roman"/>
          <w:b/>
          <w:sz w:val="28"/>
          <w:szCs w:val="28"/>
        </w:rPr>
        <w:t>.</w:t>
      </w:r>
      <w:r w:rsidR="00453877" w:rsidRPr="00D57538">
        <w:rPr>
          <w:rFonts w:ascii="Times New Roman" w:hAnsi="Times New Roman"/>
          <w:b/>
          <w:sz w:val="28"/>
          <w:szCs w:val="28"/>
        </w:rPr>
        <w:tab/>
      </w:r>
      <w:r w:rsidR="00D57538" w:rsidRPr="00D57538">
        <w:rPr>
          <w:rFonts w:ascii="Times New Roman" w:hAnsi="Times New Roman"/>
          <w:b/>
          <w:sz w:val="28"/>
          <w:szCs w:val="28"/>
        </w:rPr>
        <w:t>О направлениях деятельности Комиссии (№ 3) и предложениях в план работы Общественного совета при Минтруде России на 2023 год</w:t>
      </w:r>
    </w:p>
    <w:p w:rsidR="00D57538" w:rsidRDefault="00D57538" w:rsidP="00AD19F4">
      <w:pPr>
        <w:spacing w:after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Членам Комиссии (№ 3) направить на чат в приложении «</w:t>
      </w:r>
      <w:r>
        <w:rPr>
          <w:rFonts w:ascii="Times New Roman" w:hAnsi="Times New Roman" w:cs="Times New Roman"/>
          <w:sz w:val="28"/>
          <w:szCs w:val="28"/>
          <w:lang w:val="en-US"/>
        </w:rPr>
        <w:t>Telegram</w:t>
      </w:r>
      <w:r>
        <w:rPr>
          <w:rFonts w:ascii="Times New Roman" w:hAnsi="Times New Roman" w:cs="Times New Roman"/>
          <w:sz w:val="28"/>
          <w:szCs w:val="28"/>
        </w:rPr>
        <w:t xml:space="preserve">» или на электронную почту </w:t>
      </w:r>
      <w:hyperlink r:id="rId8" w:history="1">
        <w:r w:rsidRPr="008776F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lawyers</w:t>
        </w:r>
        <w:r w:rsidRPr="008776F2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8776F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obrazfund</w:t>
        </w:r>
        <w:r w:rsidRPr="00D57538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8776F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575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свои предложения в срок до 22 октября 2022 (включительно) для их дальнейшего обобщения и анализа. </w:t>
      </w:r>
    </w:p>
    <w:p w:rsidR="00AD19F4" w:rsidRPr="00D57538" w:rsidRDefault="00AD19F4" w:rsidP="00AD19F4">
      <w:pPr>
        <w:pBdr>
          <w:bottom w:val="single" w:sz="4" w:space="1" w:color="auto"/>
        </w:pBdr>
        <w:spacing w:after="120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</w:t>
      </w:r>
      <w:r w:rsidRPr="00D57538">
        <w:rPr>
          <w:rFonts w:ascii="Times New Roman" w:hAnsi="Times New Roman"/>
          <w:b/>
          <w:sz w:val="28"/>
          <w:szCs w:val="28"/>
        </w:rPr>
        <w:t>.</w:t>
      </w:r>
      <w:r w:rsidRPr="00D57538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>Разное</w:t>
      </w:r>
    </w:p>
    <w:p w:rsidR="00AD19F4" w:rsidRDefault="00AD19F4" w:rsidP="00AD19F4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 Принять к сведению информацию члена Комиссии Спивака А.М.о резолюции Семинара-совещания «Модель управления пилотными проектами по реализации Федерального закона о социальном заказе» (г. Уфа, 29 июля 2022, № 01-АЛ/382-1), поступившем в Общественный совет при Минтруде России.</w:t>
      </w:r>
    </w:p>
    <w:p w:rsidR="00AD19F4" w:rsidRPr="00D57538" w:rsidRDefault="00AD19F4" w:rsidP="00AD19F4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19F4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D19F4">
        <w:rPr>
          <w:rFonts w:ascii="Times New Roman" w:hAnsi="Times New Roman" w:cs="Times New Roman"/>
          <w:sz w:val="28"/>
          <w:szCs w:val="28"/>
        </w:rPr>
        <w:t>Поручить Подкомиссии по вовлечению негосударственных организаций в систему социального обслуживания</w:t>
      </w:r>
      <w:r>
        <w:rPr>
          <w:rFonts w:ascii="Times New Roman" w:hAnsi="Times New Roman" w:cs="Times New Roman"/>
          <w:sz w:val="28"/>
          <w:szCs w:val="28"/>
        </w:rPr>
        <w:t xml:space="preserve"> проработать соответствующие рекомендации Общественному совету при Минтруде России, содержащиеся в вышеуказанном документе, учитывая заявленные сроки, и доложить о результатах </w:t>
      </w:r>
      <w:r w:rsidR="00176BF8">
        <w:rPr>
          <w:rFonts w:ascii="Times New Roman" w:hAnsi="Times New Roman" w:cs="Times New Roman"/>
          <w:sz w:val="28"/>
          <w:szCs w:val="28"/>
        </w:rPr>
        <w:t>руководству Комиссии (№ 3) в рабочем порядке.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D19F4" w:rsidRDefault="00AD19F4" w:rsidP="00453877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4E2F" w:rsidRDefault="00964E2F" w:rsidP="00453877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3969"/>
      </w:tblGrid>
      <w:tr w:rsidR="00D57538" w:rsidTr="0082688F">
        <w:tc>
          <w:tcPr>
            <w:tcW w:w="5920" w:type="dxa"/>
            <w:vAlign w:val="bottom"/>
          </w:tcPr>
          <w:p w:rsidR="00D57538" w:rsidRPr="00D57538" w:rsidRDefault="00D57538" w:rsidP="0082688F">
            <w:pPr>
              <w:spacing w:after="120"/>
              <w:ind w:right="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538"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 по социальной поддержке граждан и социальному обслуживанию населения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(№</w:t>
            </w:r>
            <w:r w:rsidR="0082688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3) Общественного совета при Минтруде России</w:t>
            </w:r>
          </w:p>
        </w:tc>
        <w:tc>
          <w:tcPr>
            <w:tcW w:w="3969" w:type="dxa"/>
            <w:vAlign w:val="bottom"/>
          </w:tcPr>
          <w:p w:rsidR="00D57538" w:rsidRDefault="00D57538" w:rsidP="00D57538">
            <w:pPr>
              <w:spacing w:after="1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Е.Б. Береговая</w:t>
            </w:r>
          </w:p>
        </w:tc>
      </w:tr>
    </w:tbl>
    <w:p w:rsidR="00964E2F" w:rsidRDefault="00964E2F" w:rsidP="00453877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4E2F" w:rsidRPr="00453877" w:rsidRDefault="00200197" w:rsidP="00453877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964E2F" w:rsidRPr="00453877" w:rsidSect="00B72E13">
      <w:footerReference w:type="default" r:id="rId9"/>
      <w:pgSz w:w="11906" w:h="16838"/>
      <w:pgMar w:top="1134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7FD2" w:rsidRDefault="00327FD2" w:rsidP="00B72E13">
      <w:pPr>
        <w:spacing w:after="0" w:line="240" w:lineRule="auto"/>
      </w:pPr>
      <w:r>
        <w:separator/>
      </w:r>
    </w:p>
  </w:endnote>
  <w:endnote w:type="continuationSeparator" w:id="0">
    <w:p w:rsidR="00327FD2" w:rsidRDefault="00327FD2" w:rsidP="00B72E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7082676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B72E13" w:rsidRPr="00B72E13" w:rsidRDefault="00B72E13">
        <w:pPr>
          <w:pStyle w:val="a9"/>
          <w:jc w:val="right"/>
          <w:rPr>
            <w:rFonts w:ascii="Times New Roman" w:hAnsi="Times New Roman" w:cs="Times New Roman"/>
            <w:sz w:val="28"/>
            <w:szCs w:val="28"/>
          </w:rPr>
        </w:pPr>
        <w:r w:rsidRPr="00B72E1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72E1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72E1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36DE8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B72E1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B72E13" w:rsidRDefault="00B72E1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7FD2" w:rsidRDefault="00327FD2" w:rsidP="00B72E13">
      <w:pPr>
        <w:spacing w:after="0" w:line="240" w:lineRule="auto"/>
      </w:pPr>
      <w:r>
        <w:separator/>
      </w:r>
    </w:p>
  </w:footnote>
  <w:footnote w:type="continuationSeparator" w:id="0">
    <w:p w:rsidR="00327FD2" w:rsidRDefault="00327FD2" w:rsidP="00B72E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9024F"/>
    <w:multiLevelType w:val="hybridMultilevel"/>
    <w:tmpl w:val="D460285C"/>
    <w:lvl w:ilvl="0" w:tplc="B82AC06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A5A5531"/>
    <w:multiLevelType w:val="hybridMultilevel"/>
    <w:tmpl w:val="E99471C6"/>
    <w:lvl w:ilvl="0" w:tplc="C6ECBE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20716BC"/>
    <w:multiLevelType w:val="hybridMultilevel"/>
    <w:tmpl w:val="D6F03ADE"/>
    <w:lvl w:ilvl="0" w:tplc="B82AC06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3B27D06"/>
    <w:multiLevelType w:val="hybridMultilevel"/>
    <w:tmpl w:val="3CBC6B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A6150AC"/>
    <w:multiLevelType w:val="hybridMultilevel"/>
    <w:tmpl w:val="38BCFE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7C2"/>
    <w:rsid w:val="00033A81"/>
    <w:rsid w:val="000C1AA4"/>
    <w:rsid w:val="0010737A"/>
    <w:rsid w:val="00143F6C"/>
    <w:rsid w:val="00173DA4"/>
    <w:rsid w:val="00176BF8"/>
    <w:rsid w:val="0019171F"/>
    <w:rsid w:val="001E07C2"/>
    <w:rsid w:val="001F2F69"/>
    <w:rsid w:val="00200197"/>
    <w:rsid w:val="0020021E"/>
    <w:rsid w:val="00232BEB"/>
    <w:rsid w:val="00264F20"/>
    <w:rsid w:val="00283167"/>
    <w:rsid w:val="00286378"/>
    <w:rsid w:val="002A6529"/>
    <w:rsid w:val="002C3AC5"/>
    <w:rsid w:val="002F292A"/>
    <w:rsid w:val="0030001C"/>
    <w:rsid w:val="00302C44"/>
    <w:rsid w:val="00327FD2"/>
    <w:rsid w:val="00367EB4"/>
    <w:rsid w:val="00385A73"/>
    <w:rsid w:val="00391BEC"/>
    <w:rsid w:val="003A378B"/>
    <w:rsid w:val="00430CB5"/>
    <w:rsid w:val="00453877"/>
    <w:rsid w:val="0046108A"/>
    <w:rsid w:val="00487A04"/>
    <w:rsid w:val="004923EB"/>
    <w:rsid w:val="004A3841"/>
    <w:rsid w:val="004C454D"/>
    <w:rsid w:val="004D6BC6"/>
    <w:rsid w:val="00523086"/>
    <w:rsid w:val="00532095"/>
    <w:rsid w:val="005B2CEA"/>
    <w:rsid w:val="005E2CC3"/>
    <w:rsid w:val="005F14F1"/>
    <w:rsid w:val="00616C42"/>
    <w:rsid w:val="006812D0"/>
    <w:rsid w:val="006E007A"/>
    <w:rsid w:val="006E06BD"/>
    <w:rsid w:val="00731283"/>
    <w:rsid w:val="00752021"/>
    <w:rsid w:val="00813EA7"/>
    <w:rsid w:val="0082688F"/>
    <w:rsid w:val="0083030B"/>
    <w:rsid w:val="00836DE8"/>
    <w:rsid w:val="00864622"/>
    <w:rsid w:val="00872116"/>
    <w:rsid w:val="008A4580"/>
    <w:rsid w:val="00915BD3"/>
    <w:rsid w:val="00964E2F"/>
    <w:rsid w:val="00966EA4"/>
    <w:rsid w:val="00992AE6"/>
    <w:rsid w:val="009A1662"/>
    <w:rsid w:val="009D4CCF"/>
    <w:rsid w:val="009E03CE"/>
    <w:rsid w:val="00A026EA"/>
    <w:rsid w:val="00A1714F"/>
    <w:rsid w:val="00A41901"/>
    <w:rsid w:val="00AB7CE7"/>
    <w:rsid w:val="00AD19F4"/>
    <w:rsid w:val="00B22146"/>
    <w:rsid w:val="00B25AD3"/>
    <w:rsid w:val="00B457FE"/>
    <w:rsid w:val="00B658A5"/>
    <w:rsid w:val="00B72E13"/>
    <w:rsid w:val="00B9547B"/>
    <w:rsid w:val="00B96CFB"/>
    <w:rsid w:val="00BB1730"/>
    <w:rsid w:val="00BC026C"/>
    <w:rsid w:val="00BC2803"/>
    <w:rsid w:val="00BC6719"/>
    <w:rsid w:val="00BD7DC5"/>
    <w:rsid w:val="00C60010"/>
    <w:rsid w:val="00D4699F"/>
    <w:rsid w:val="00D57538"/>
    <w:rsid w:val="00D57F9A"/>
    <w:rsid w:val="00D70F3B"/>
    <w:rsid w:val="00D85910"/>
    <w:rsid w:val="00D958A0"/>
    <w:rsid w:val="00D95C50"/>
    <w:rsid w:val="00D97A72"/>
    <w:rsid w:val="00DA6F70"/>
    <w:rsid w:val="00DD2FB9"/>
    <w:rsid w:val="00DF7465"/>
    <w:rsid w:val="00E10431"/>
    <w:rsid w:val="00E2599B"/>
    <w:rsid w:val="00E97F47"/>
    <w:rsid w:val="00EA01F9"/>
    <w:rsid w:val="00EC5006"/>
    <w:rsid w:val="00F016DC"/>
    <w:rsid w:val="00F03F36"/>
    <w:rsid w:val="00F170A7"/>
    <w:rsid w:val="00F23699"/>
    <w:rsid w:val="00F27463"/>
    <w:rsid w:val="00F274AB"/>
    <w:rsid w:val="00F44FD1"/>
    <w:rsid w:val="00FB144C"/>
    <w:rsid w:val="00FE2B08"/>
    <w:rsid w:val="00FF4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E3F50B-A737-4A50-BC62-D4AE57A12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19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73DA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73DA4"/>
    <w:rPr>
      <w:color w:val="800080"/>
      <w:u w:val="single"/>
    </w:rPr>
  </w:style>
  <w:style w:type="paragraph" w:customStyle="1" w:styleId="xl65">
    <w:name w:val="xl65"/>
    <w:basedOn w:val="a"/>
    <w:rsid w:val="00173DA4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173DA4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173DA4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173DA4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173DA4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173DA4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173DA4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173DA4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173DA4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173DA4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173DA4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173DA4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173DA4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173DA4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FF"/>
      <w:sz w:val="24"/>
      <w:szCs w:val="24"/>
      <w:u w:val="single"/>
      <w:lang w:eastAsia="ru-RU"/>
    </w:rPr>
  </w:style>
  <w:style w:type="paragraph" w:customStyle="1" w:styleId="xl79">
    <w:name w:val="xl79"/>
    <w:basedOn w:val="a"/>
    <w:rsid w:val="00173DA4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173DA4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173D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430CB5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B72E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72E13"/>
  </w:style>
  <w:style w:type="paragraph" w:styleId="a9">
    <w:name w:val="footer"/>
    <w:basedOn w:val="a"/>
    <w:link w:val="aa"/>
    <w:uiPriority w:val="99"/>
    <w:unhideWhenUsed/>
    <w:rsid w:val="00B72E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72E13"/>
  </w:style>
  <w:style w:type="paragraph" w:styleId="ab">
    <w:name w:val="Balloon Text"/>
    <w:basedOn w:val="a"/>
    <w:link w:val="ac"/>
    <w:uiPriority w:val="99"/>
    <w:semiHidden/>
    <w:unhideWhenUsed/>
    <w:rsid w:val="003A37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A37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70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wyers@obrazfund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99E44B-1B35-409B-8DAE-9B5E6F7FB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924</Words>
  <Characters>5268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Костина Анжела Алексеевна</dc:creator>
  <cp:lastModifiedBy>Панца Екатерина Александровна</cp:lastModifiedBy>
  <cp:revision>2</cp:revision>
  <cp:lastPrinted>2022-10-19T11:39:00Z</cp:lastPrinted>
  <dcterms:created xsi:type="dcterms:W3CDTF">2022-10-24T16:50:00Z</dcterms:created>
  <dcterms:modified xsi:type="dcterms:W3CDTF">2022-10-24T16:50:00Z</dcterms:modified>
</cp:coreProperties>
</file>