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19" w:rsidRPr="0070170A" w:rsidRDefault="00184319" w:rsidP="0070170A">
      <w:pPr>
        <w:spacing w:after="0"/>
        <w:jc w:val="right"/>
        <w:rPr>
          <w:rFonts w:ascii="Times New Roman" w:hAnsi="Times New Roman" w:cs="Times New Roman"/>
          <w:bCs/>
          <w:i/>
          <w:sz w:val="16"/>
        </w:rPr>
      </w:pPr>
    </w:p>
    <w:p w:rsidR="0070170A" w:rsidRPr="0070170A" w:rsidRDefault="0070170A" w:rsidP="0070170A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color w:val="000000"/>
          <w:spacing w:val="-10"/>
          <w:sz w:val="20"/>
          <w:szCs w:val="28"/>
        </w:rPr>
      </w:pPr>
      <w:bookmarkStart w:id="0" w:name="_GoBack"/>
      <w:proofErr w:type="gramStart"/>
      <w:r w:rsidRPr="0070170A">
        <w:rPr>
          <w:rFonts w:ascii="Times New Roman" w:hAnsi="Times New Roman"/>
          <w:bCs/>
          <w:i/>
          <w:color w:val="000000"/>
          <w:spacing w:val="-10"/>
          <w:sz w:val="20"/>
          <w:szCs w:val="28"/>
        </w:rPr>
        <w:t>Утверждён</w:t>
      </w:r>
      <w:proofErr w:type="gramEnd"/>
      <w:r w:rsidRPr="0070170A">
        <w:rPr>
          <w:rFonts w:ascii="Times New Roman" w:hAnsi="Times New Roman"/>
          <w:bCs/>
          <w:i/>
          <w:color w:val="000000"/>
          <w:spacing w:val="-10"/>
          <w:sz w:val="20"/>
          <w:szCs w:val="28"/>
        </w:rPr>
        <w:t xml:space="preserve"> протоколом </w:t>
      </w:r>
    </w:p>
    <w:p w:rsidR="0070170A" w:rsidRPr="0070170A" w:rsidRDefault="0070170A" w:rsidP="0070170A">
      <w:pPr>
        <w:spacing w:after="0" w:line="240" w:lineRule="auto"/>
        <w:jc w:val="right"/>
        <w:rPr>
          <w:rFonts w:ascii="Times New Roman" w:hAnsi="Times New Roman"/>
          <w:i/>
          <w:sz w:val="20"/>
          <w:szCs w:val="28"/>
        </w:rPr>
      </w:pPr>
      <w:r w:rsidRPr="0070170A">
        <w:rPr>
          <w:rFonts w:ascii="Times New Roman" w:hAnsi="Times New Roman"/>
          <w:i/>
          <w:sz w:val="20"/>
          <w:szCs w:val="28"/>
        </w:rPr>
        <w:t xml:space="preserve">заседания Общественного совета </w:t>
      </w:r>
      <w:r w:rsidRPr="0070170A">
        <w:rPr>
          <w:rFonts w:ascii="Times New Roman" w:hAnsi="Times New Roman"/>
          <w:i/>
          <w:sz w:val="20"/>
          <w:szCs w:val="28"/>
        </w:rPr>
        <w:t>при Минтруде России</w:t>
      </w:r>
    </w:p>
    <w:p w:rsidR="0070170A" w:rsidRPr="0070170A" w:rsidRDefault="0070170A" w:rsidP="0070170A">
      <w:pPr>
        <w:jc w:val="right"/>
        <w:rPr>
          <w:rFonts w:ascii="Times New Roman" w:hAnsi="Times New Roman"/>
          <w:i/>
          <w:sz w:val="20"/>
          <w:szCs w:val="28"/>
        </w:rPr>
      </w:pPr>
      <w:r w:rsidRPr="0070170A">
        <w:rPr>
          <w:rFonts w:ascii="Times New Roman" w:hAnsi="Times New Roman"/>
          <w:i/>
          <w:sz w:val="20"/>
          <w:szCs w:val="28"/>
        </w:rPr>
        <w:t>от 20 февраля 2014 года № 3</w:t>
      </w:r>
    </w:p>
    <w:bookmarkEnd w:id="0"/>
    <w:p w:rsidR="00184319" w:rsidRPr="00F145C1" w:rsidRDefault="00184319" w:rsidP="00F145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45C1" w:rsidRPr="00F145C1" w:rsidRDefault="00F145C1" w:rsidP="00F145C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14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РЕГЛАМЕНТ</w:t>
      </w:r>
    </w:p>
    <w:p w:rsidR="00F145C1" w:rsidRPr="00F145C1" w:rsidRDefault="00F145C1" w:rsidP="00F145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ОБЩЕСТВЕННОГО СОВЕТА </w:t>
      </w:r>
      <w:proofErr w:type="gramStart"/>
      <w:r w:rsidRPr="00F145C1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proofErr w:type="gramEnd"/>
    </w:p>
    <w:p w:rsidR="00F145C1" w:rsidRPr="00F145C1" w:rsidRDefault="00F145C1" w:rsidP="00F145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145C1">
        <w:rPr>
          <w:rFonts w:ascii="Times New Roman" w:eastAsia="Times New Roman" w:hAnsi="Times New Roman" w:cs="Times New Roman"/>
          <w:b/>
          <w:sz w:val="28"/>
          <w:szCs w:val="28"/>
        </w:rPr>
        <w:t>МИНИСТЕРСТВЕ</w:t>
      </w:r>
      <w:proofErr w:type="gramEnd"/>
      <w:r w:rsidRPr="00F145C1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И СОЦИАЛЬНОЙ ЗАЩИТЫ </w:t>
      </w:r>
    </w:p>
    <w:p w:rsidR="00F145C1" w:rsidRPr="00F145C1" w:rsidRDefault="00F145C1" w:rsidP="00F145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F145C1" w:rsidRPr="00F145C1" w:rsidRDefault="00F145C1" w:rsidP="00F145C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145C1" w:rsidRPr="00F145C1" w:rsidRDefault="00F145C1" w:rsidP="00F145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5C1" w:rsidRPr="00F145C1" w:rsidRDefault="00F145C1" w:rsidP="00627786">
      <w:pPr>
        <w:keepNext/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F14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Общественный совет при Министерстве труда и социальной защиты Российской Федерации (далее - Совет) является постоянно действующим совещательно-консультативным органом общественного контроля.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самостоятельно решает вопросы, отнесенные к его ведению в соответствии с «Положением об </w:t>
      </w:r>
      <w:r w:rsidRPr="00F145C1">
        <w:rPr>
          <w:rFonts w:ascii="Times New Roman" w:eastAsia="Times New Roman" w:hAnsi="Times New Roman" w:cs="Times New Roman"/>
          <w:sz w:val="28"/>
          <w:szCs w:val="28"/>
        </w:rPr>
        <w:t>Общественном совете при Министерстве труда и социальной защиты Российской Федерации»</w:t>
      </w: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о Совете), утвержденным </w:t>
      </w:r>
      <w:r w:rsidRPr="00F145C1">
        <w:rPr>
          <w:rFonts w:ascii="Times New Roman" w:eastAsia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№</w:t>
      </w:r>
      <w:r w:rsidR="0062778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145C1">
        <w:rPr>
          <w:rFonts w:ascii="Times New Roman" w:eastAsia="Times New Roman" w:hAnsi="Times New Roman" w:cs="Times New Roman"/>
          <w:sz w:val="28"/>
          <w:szCs w:val="28"/>
        </w:rPr>
        <w:t>668 от 13 ноября 2013 г.</w:t>
      </w:r>
      <w:proofErr w:type="gramEnd"/>
    </w:p>
    <w:p w:rsidR="00F145C1" w:rsidRPr="00F145C1" w:rsidRDefault="00012B75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145C1"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Положением о Совете и настоящим Регламентом.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2.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Совета основывается на принципах равенства и плюрализма мнений, свободного, открытого, гласного обсуждения и коллективного решения вопросов.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3.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членов Совета в его работе осуществляется на общественных началах, безвозмездно, и не дает членам Совета каких-либо привилегий или дополнительных прав, а равно не возлагает на них дополнительных </w:t>
      </w: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обязанностей, </w:t>
      </w:r>
      <w:proofErr w:type="gramStart"/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proofErr w:type="gramEnd"/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перечисленных в Положении о Совете и настоящем Регламенте.</w:t>
      </w:r>
    </w:p>
    <w:p w:rsidR="00D57D3F" w:rsidRPr="00F145C1" w:rsidRDefault="00D57D3F" w:rsidP="00627786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45C1" w:rsidRPr="00F145C1" w:rsidRDefault="00F145C1" w:rsidP="00627786">
      <w:pPr>
        <w:keepNext/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F14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СТРУКТУРА СОВЕТА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4.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Совета включает Председателя Совета, заместителей Председателя Совета, секретаря Совета, а также комиссии и рабочие группы по основным направлениям его деятельности.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5.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Совета избирается на первом заседании Совета большинством голосов присутствующих на заседании.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Председатель Совета: 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1) вносит предложения Министру труда и социальной защиты Российской Федерации по уточнению и дополнению состава Совета;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2) организует работу Совета и председательствует на его заседаниях;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3) формирует и утверждает план работы Совета на основе предложений постоянных комиссий, рабочих групп и членов Совета.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4) подписывает протоколы заседаний и другие документы Совета;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5) взаимодействует с Министром труда и социальной защиты Российской Федерации по вопросам реализации решений Совета;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6) утверждает решение о создании временных рабочих групп.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Председатель Совета представляет Совет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самоуправления, должностными лицами, общественными объединениями, а также с организациями, осуществляющими производство и выпуск средств массовой информации.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6.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предложению Председателя Совет избирает Заместителей Председателя Совета.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Заместители Председателя Совета избираются на заседании Совета большинством голосов присутствующих на заседании.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Заместители Председателя Совета: 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1) по поручению председателя Совета готовят и проводят заседания Совета;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2) обеспечивают коллективное обсуждение вопросов, внесенных на рассмотрение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7.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Члены Совета имеют право: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вносить предложения по формированию повестки дня заседаний Совета;</w:t>
      </w:r>
    </w:p>
    <w:p w:rsidR="00F145C1" w:rsidRP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инициировать создание временных рабочих групп;</w:t>
      </w:r>
    </w:p>
    <w:p w:rsidR="00F145C1" w:rsidRP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входить в состав, участвовать в работе и возглавлять постоянные комиссии и временные рабочие группы;</w:t>
      </w:r>
    </w:p>
    <w:p w:rsidR="00F145C1" w:rsidRP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предлагать кандидатуры экспертов для участия в работе постоянных комиссий и временных рабочих групп;</w:t>
      </w:r>
    </w:p>
    <w:p w:rsidR="00F145C1" w:rsidRP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в подготовке материалов по вопросам, рассматриваемым на заседаниях Совета;</w:t>
      </w:r>
    </w:p>
    <w:p w:rsidR="00F145C1" w:rsidRP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выражать свою позицию по материалам, представленным на рассмотрение Совета, при проведении заседания Совета;</w:t>
      </w:r>
    </w:p>
    <w:p w:rsidR="00F145C1" w:rsidRP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в установленном порядке знакомиться с обращениями граждан, в том числе направленными с использованием сети «Интернет», о нарушении их прав, свобод и законных интересов в сфере компетенции Министерства, а также с результатами рассмотрения таких обращений;</w:t>
      </w:r>
    </w:p>
    <w:p w:rsidR="00F145C1" w:rsidRP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принимать участие в порядке, определяемом Министром труда и социальной защиты Российской Федерации, в приеме граждан, осуществляемом должностными лицами Министерства;</w:t>
      </w:r>
    </w:p>
    <w:p w:rsidR="00F145C1" w:rsidRP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запрашивать сведения о реализации рекомендаций Совета, направленных Министерству, а также документы, касающиеся организационно-хозяйственной деятельности Министерства;</w:t>
      </w:r>
    </w:p>
    <w:p w:rsidR="00F145C1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оказывать Министерству содействие в разработке проектов нормативных правовых актов и иных юридически значимых документов;</w:t>
      </w:r>
    </w:p>
    <w:p w:rsidR="00F145C1" w:rsidRPr="00184319" w:rsidRDefault="00F145C1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134" w:hanging="29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319">
        <w:rPr>
          <w:rFonts w:ascii="Times New Roman" w:eastAsia="Calibri" w:hAnsi="Times New Roman" w:cs="Times New Roman"/>
          <w:sz w:val="28"/>
          <w:szCs w:val="28"/>
          <w:lang w:eastAsia="ru-RU"/>
        </w:rPr>
        <w:t>выйти из состава Совета по собственному желанию.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t>2. Члены Совета обладают равными правами при обсуждении вопросов и при голосовании.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Каждый член Совета имеет право присутствовать на заседании любой постоянной комиссии или временной рабочей.  </w:t>
      </w:r>
    </w:p>
    <w:p w:rsidR="00F145C1" w:rsidRPr="00F145C1" w:rsidRDefault="00F145C1" w:rsidP="0062778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8.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1. Постоянные комиссии (далее – Комиссии) создаются по решению Совета, принятому на его заседании. При этом Совет определяет наименование комиссий, их председателей и состав. Каждый член Совета вправе войти в состав любой комиссии по своему выбору.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 xml:space="preserve">2. Персональный состав постоянных комиссий является открытым и может меняться в течение срока полномочий Совета. Работа члена Совета в одной из комиссий не препятствует его участию в деятельности других комиссий. 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3. Решение о ликвидации постоянной комиссии принимается на заседании Совета в порядке, предусмотренном для принятия решения о ее создании.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 xml:space="preserve">4. </w:t>
      </w:r>
      <w:r w:rsidR="002C5D60" w:rsidRPr="00184319">
        <w:rPr>
          <w:rFonts w:ascii="Times New Roman" w:eastAsia="Calibri" w:hAnsi="Times New Roman" w:cs="Arial"/>
          <w:sz w:val="28"/>
          <w:szCs w:val="28"/>
          <w:lang w:eastAsia="ru-RU"/>
        </w:rPr>
        <w:t>По результатам работы Комиссии могут быть приняты Решения Комиссии, которые оформляются в письменной форме и</w:t>
      </w:r>
      <w:r w:rsidR="00184319">
        <w:rPr>
          <w:rFonts w:ascii="Times New Roman" w:eastAsia="Calibri" w:hAnsi="Times New Roman" w:cs="Arial"/>
          <w:sz w:val="28"/>
          <w:szCs w:val="28"/>
          <w:lang w:eastAsia="ru-RU"/>
        </w:rPr>
        <w:t xml:space="preserve"> подписываются </w:t>
      </w:r>
      <w:r w:rsidR="00184319" w:rsidRPr="00184319">
        <w:rPr>
          <w:rFonts w:ascii="Times New Roman" w:eastAsia="Calibri" w:hAnsi="Times New Roman" w:cs="Arial"/>
          <w:sz w:val="28"/>
          <w:szCs w:val="28"/>
          <w:lang w:eastAsia="ru-RU"/>
        </w:rPr>
        <w:t>Председателем Комиссии.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9.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1. Создание временной рабочей группы (далее – Рабочая группа) могут инициировать не менее двух членов Совета.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 xml:space="preserve">2. Решение о создании Рабочей группы утверждается Председателем Совета. 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3. Председатель рабочей группы избирается членами Рабочей группы.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4. Решение о ликвидации временной рабочей группы принимается ее членами.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10.</w:t>
      </w: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</w:p>
    <w:p w:rsidR="00F145C1" w:rsidRPr="00F145C1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Комиссии и Рабочие группы:</w:t>
      </w:r>
    </w:p>
    <w:p w:rsidR="00F145C1" w:rsidRPr="00F145C1" w:rsidRDefault="00F145C1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участвуют в подготовке Советом экспертных заключений, докладов и иных материалов;</w:t>
      </w:r>
    </w:p>
    <w:p w:rsidR="00F145C1" w:rsidRPr="00F145C1" w:rsidRDefault="00F145C1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представляют на заседаниях Совета подготовленные ими проекты экспертных заключений, докладов и иных материалов, требующих решения Совета;</w:t>
      </w:r>
    </w:p>
    <w:p w:rsidR="00F145C1" w:rsidRPr="00F145C1" w:rsidRDefault="00F145C1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lastRenderedPageBreak/>
        <w:t>участвуют в планировании текущей деятельности Совета, подготовке очередных и внеочередных заседаний Совета, выездных и специальных заседаний, организации мероприятий под эгидой Совета;</w:t>
      </w:r>
    </w:p>
    <w:p w:rsidR="00F145C1" w:rsidRPr="00F145C1" w:rsidRDefault="00F145C1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 xml:space="preserve">привлекают к участию в своей деятельности экспертов: ученых и других специалистов, представителей органов государственной власти и местного самоуправления, общественных и иных организаций; </w:t>
      </w:r>
    </w:p>
    <w:p w:rsidR="00F145C1" w:rsidRPr="00F145C1" w:rsidRDefault="00F145C1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самостоятельно решают вопросы организации и планирования своей деятельности;</w:t>
      </w:r>
    </w:p>
    <w:p w:rsidR="00F145C1" w:rsidRPr="00F145C1" w:rsidRDefault="00F145C1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F145C1">
        <w:rPr>
          <w:rFonts w:ascii="Times New Roman" w:eastAsia="Calibri" w:hAnsi="Times New Roman" w:cs="Arial"/>
          <w:sz w:val="28"/>
          <w:szCs w:val="28"/>
          <w:lang w:eastAsia="ru-RU"/>
        </w:rPr>
        <w:t>принимают, в случае необходимости, собственные регламенты работы, не противоречащие Положению о Совете и настоящему Регламенту, утверждаемые Председателем Совета;</w:t>
      </w:r>
    </w:p>
    <w:p w:rsidR="00F145C1" w:rsidRPr="00F145C1" w:rsidRDefault="00F145C1" w:rsidP="0062778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</w:rPr>
        <w:t>вносят предложения по формированию плана работы Совета;</w:t>
      </w:r>
    </w:p>
    <w:p w:rsidR="00F145C1" w:rsidRPr="00F145C1" w:rsidRDefault="00F145C1" w:rsidP="0062778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sz w:val="28"/>
          <w:szCs w:val="28"/>
        </w:rPr>
        <w:t>готовят по собственной инициативе или по решению Совета проекты запросов в федеральные органы государственной власти, органы государственной власти субъектов Российской Федерации и органы местного самоуправления, общественные объединения и иные организации;</w:t>
      </w:r>
    </w:p>
    <w:p w:rsidR="00F145C1" w:rsidRPr="00F145C1" w:rsidRDefault="00F145C1" w:rsidP="0062778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sz w:val="28"/>
          <w:szCs w:val="28"/>
        </w:rPr>
        <w:t>проводят анализ положения в различных сферах общественной жизни в рамках своей компетенции;</w:t>
      </w:r>
    </w:p>
    <w:p w:rsidR="00F145C1" w:rsidRPr="00F145C1" w:rsidRDefault="00F145C1" w:rsidP="00627786">
      <w:pPr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 Совета привлекают к участию в своей работе граждан, общественные объединения и иные объединения граждан Российской Федерации, представители которых не вошли в состав Совета, определяют формы такого участия, извещают об этом указанные объединения и граждан, и направляют им все необходимые материалы;</w:t>
      </w:r>
    </w:p>
    <w:p w:rsidR="00F145C1" w:rsidRPr="002D4EB6" w:rsidRDefault="00F145C1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567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2D4EB6">
        <w:rPr>
          <w:rFonts w:ascii="Times New Roman" w:eastAsia="Calibri" w:hAnsi="Times New Roman" w:cs="Arial"/>
          <w:sz w:val="28"/>
          <w:szCs w:val="28"/>
          <w:lang w:eastAsia="ru-RU"/>
        </w:rPr>
        <w:t>при необходимости самостоятельно разрабатывают и утверждают Регламенты, на основании которых они действуют, не противоречащие настоящему Регламенту</w:t>
      </w:r>
      <w:r w:rsidR="002D4EB6" w:rsidRPr="002D4EB6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11.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Планирование и организация деятельности Комиссий и Рабочих групп осуществляется их председателями по согласованию с членами соответствующих комиссий и рабочих групп.</w:t>
      </w:r>
    </w:p>
    <w:p w:rsidR="00F145C1" w:rsidRPr="00F145C1" w:rsidRDefault="00F145C1" w:rsidP="00627786">
      <w:pPr>
        <w:tabs>
          <w:tab w:val="left" w:pos="857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Заседания Комиссий и Рабочих групп проводятся по мере необходимости.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Заседание Комиссии или Рабочей группы проводит ее председатель или иное лицо по согласованию с Председателем Комиссии, Рабочей группы.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sz w:val="28"/>
          <w:szCs w:val="28"/>
        </w:rPr>
        <w:lastRenderedPageBreak/>
        <w:t>4. Члены Комиссии в случае отсутствия на заседании Комиссии по уважительной причине вправе выразить свое отношение к рассматриваемому вопросу в письменной форме.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sz w:val="28"/>
          <w:szCs w:val="28"/>
        </w:rPr>
        <w:t>5. Решение Комиссии принимается большинством голосов от общего числа членов Комиссии, присутствующих на заседании, и членов Комиссии, оформивших свои голоса в письменном виде, если иное не предусмотрено настоящим Регламентом и регламентом Комиссии.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sz w:val="28"/>
          <w:szCs w:val="28"/>
        </w:rPr>
        <w:t>Координацию деятельности Комиссий осуществляют Заместители Председателя Совета. Координацию деятельности Рабочих групп осуществляет Секретарь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12.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решению Комиссии или Рабочей группы к участию в их работе </w:t>
      </w:r>
      <w:r w:rsidRPr="00F14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приглашаться эксперты: ученые, специалисты, представители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других организаций.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Эксперты имеют право принимать участие в деятельности и заседаниях Комиссий и Рабочих групп.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экспертов и иных лиц, приглашаемых на заседание Совета, формируют Председатель Совета совместно с Заместителями Председателя Совета по предложениям членов Совета. Утверждает перечень Председатель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keepNext/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F14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СОЗЫВА И ПРОВЕДЕНИЯ ЗАСЕДАНИЙ СОВЕТА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13.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Заседания Совета могут быть очередными и внеочередными.</w:t>
      </w:r>
    </w:p>
    <w:p w:rsidR="00F145C1" w:rsidRPr="002D4EB6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Очередные заседания Совета проводятся </w:t>
      </w:r>
      <w:r w:rsidRPr="002D4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два месяца.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о проведении внеочередного заседания Совета принимает Председатель Совета по предложению Заместителей Председателя Совета, председателей Комиссий, Рабочих групп и </w:t>
      </w:r>
      <w:r w:rsidRPr="002D4EB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Заседания Совета созывает и проводит Председатель Совета или, по его поручению, Заместитель Председателя Совета.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Совета организует подготовку заседания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Председатель Совета совместно с Заместителями Председателя и Секретарем Совета формируют повестку для заседания Совета на основе предложений Комиссий, Рабочих групп и членов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утверждает повестку для заседания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Информация о дате, времени и месте проведения заседания Совета доводится до сведения членов Совета и приглашаемых лиц секретарем Совета, как правило, не позднее, чем за 14 календарных дней.</w:t>
      </w:r>
    </w:p>
    <w:p w:rsidR="00F145C1" w:rsidRPr="002D4EB6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Совета извещает членов Совета о вопросах, включенных в повестку дня заседания Совета, и направляет необходимые материалы по электронной почте, как правило, не позднее, чем за 5 дней до заседания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14.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Члены Совета должны лично участвовать в заседаниях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Члены Совета, не имеющие возможности лично присутствовать на заседании Совета, должны уведомить об этом Секретаря Совета.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Заседание Совета считается правомочным, если в нем участвуют не менее половины членов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15.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принимает решение, в случае необходимости, о проведении заочного заседания Общественного совета, решения которого принимаются путем опроса его членов.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16.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Заседания Совета ведет Председатель Совета. В </w:t>
      </w:r>
      <w:proofErr w:type="gramStart"/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отсутствия или по его поручению заседание ведет Заместитель Председателя. </w:t>
      </w: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color w:val="FF0000"/>
          <w:sz w:val="28"/>
          <w:szCs w:val="28"/>
        </w:rPr>
        <w:t>2. </w:t>
      </w:r>
      <w:r w:rsidR="00012B75" w:rsidRPr="00012B75">
        <w:rPr>
          <w:rFonts w:ascii="Times New Roman" w:eastAsia="Times New Roman" w:hAnsi="Times New Roman"/>
          <w:color w:val="FF0000"/>
          <w:sz w:val="28"/>
          <w:szCs w:val="28"/>
        </w:rPr>
        <w:t xml:space="preserve">Министр труда и социальной защиты Российской Федерации, а также заместители Министра труда и социальной защиты Российской Федерации </w:t>
      </w:r>
      <w:r w:rsidR="00D57883">
        <w:rPr>
          <w:rFonts w:ascii="Times New Roman" w:eastAsia="Times New Roman" w:hAnsi="Times New Roman"/>
          <w:color w:val="FF0000"/>
          <w:sz w:val="28"/>
          <w:szCs w:val="28"/>
        </w:rPr>
        <w:t>вправе</w:t>
      </w:r>
      <w:r w:rsidR="00012B75" w:rsidRPr="00012B75">
        <w:rPr>
          <w:rFonts w:ascii="Times New Roman" w:eastAsia="Times New Roman" w:hAnsi="Times New Roman"/>
          <w:color w:val="FF0000"/>
          <w:sz w:val="28"/>
          <w:szCs w:val="28"/>
        </w:rPr>
        <w:t xml:space="preserve"> принимать участие в работе Совета</w:t>
      </w:r>
      <w:r w:rsidR="00D57883">
        <w:rPr>
          <w:rFonts w:ascii="Times New Roman" w:eastAsia="Times New Roman" w:hAnsi="Times New Roman"/>
          <w:color w:val="FF0000"/>
          <w:sz w:val="28"/>
          <w:szCs w:val="28"/>
        </w:rPr>
        <w:t>.</w:t>
      </w:r>
      <w:r w:rsidR="00012B75" w:rsidRPr="00012B75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D57883">
        <w:rPr>
          <w:rFonts w:ascii="Times New Roman" w:eastAsia="Times New Roman" w:hAnsi="Times New Roman"/>
          <w:color w:val="FF0000"/>
          <w:sz w:val="28"/>
          <w:szCs w:val="28"/>
        </w:rPr>
        <w:t>Иные сотрудники Минтруда России</w:t>
      </w:r>
      <w:r w:rsidR="00012B75" w:rsidRPr="00012B75">
        <w:rPr>
          <w:rFonts w:ascii="Times New Roman" w:eastAsia="Times New Roman" w:hAnsi="Times New Roman"/>
          <w:color w:val="FF0000"/>
          <w:sz w:val="28"/>
          <w:szCs w:val="28"/>
        </w:rPr>
        <w:t xml:space="preserve"> принимают участие в работе Совета по согласованию с Председателем Совета.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i/>
          <w:sz w:val="28"/>
          <w:szCs w:val="28"/>
        </w:rPr>
        <w:t>Статья 17.</w:t>
      </w: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5C1" w:rsidRPr="00012B75" w:rsidRDefault="00012B75" w:rsidP="00627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F145C1" w:rsidRPr="00012B75">
        <w:rPr>
          <w:rFonts w:ascii="Times New Roman" w:eastAsia="Times New Roman" w:hAnsi="Times New Roman" w:cs="Times New Roman"/>
          <w:sz w:val="28"/>
          <w:szCs w:val="28"/>
        </w:rPr>
        <w:t>1. Председательствующий на заседаниях Совета определяет последовательность выступлений и предоставляет слово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45C1" w:rsidRPr="00012B75" w:rsidRDefault="00012B75" w:rsidP="0062778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145C1" w:rsidRPr="00012B75">
        <w:rPr>
          <w:rFonts w:ascii="Times New Roman" w:eastAsia="Times New Roman" w:hAnsi="Times New Roman" w:cs="Times New Roman"/>
          <w:sz w:val="28"/>
          <w:szCs w:val="28"/>
        </w:rPr>
        <w:t>2. Как правило, время на заседаниях устанавливается:</w:t>
      </w:r>
    </w:p>
    <w:p w:rsidR="00F145C1" w:rsidRPr="00012B75" w:rsidRDefault="00F145C1" w:rsidP="00627786">
      <w:pPr>
        <w:spacing w:after="0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t xml:space="preserve">для доклада – в пределах 15 минут; </w:t>
      </w:r>
    </w:p>
    <w:p w:rsidR="00F145C1" w:rsidRPr="00012B75" w:rsidRDefault="00F145C1" w:rsidP="00627786">
      <w:pPr>
        <w:spacing w:after="0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t>для содокладов – до 10 минут;</w:t>
      </w:r>
    </w:p>
    <w:p w:rsidR="00F145C1" w:rsidRPr="00012B75" w:rsidRDefault="00F145C1" w:rsidP="00627786">
      <w:pPr>
        <w:spacing w:after="0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t xml:space="preserve">для выступлений в прениях – до 5 минут; </w:t>
      </w:r>
    </w:p>
    <w:p w:rsidR="00F145C1" w:rsidRPr="00012B75" w:rsidRDefault="00F145C1" w:rsidP="00627786">
      <w:pPr>
        <w:spacing w:after="0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t>Для выступлений по процедурным вопроса</w:t>
      </w:r>
      <w:proofErr w:type="gramStart"/>
      <w:r w:rsidRPr="00012B75">
        <w:rPr>
          <w:rFonts w:ascii="Times New Roman" w:eastAsia="Times New Roman" w:hAnsi="Times New Roman" w:cs="Times New Roman"/>
          <w:sz w:val="28"/>
          <w:szCs w:val="28"/>
        </w:rPr>
        <w:t>м–</w:t>
      </w:r>
      <w:proofErr w:type="gramEnd"/>
      <w:r w:rsidRPr="00012B75">
        <w:rPr>
          <w:rFonts w:ascii="Times New Roman" w:eastAsia="Times New Roman" w:hAnsi="Times New Roman" w:cs="Times New Roman"/>
          <w:sz w:val="28"/>
          <w:szCs w:val="28"/>
        </w:rPr>
        <w:t xml:space="preserve"> до 3 минут. </w:t>
      </w:r>
    </w:p>
    <w:p w:rsidR="00F145C1" w:rsidRPr="00012B75" w:rsidRDefault="00012B75" w:rsidP="00627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145C1" w:rsidRPr="00012B75">
        <w:rPr>
          <w:rFonts w:ascii="Times New Roman" w:eastAsia="Times New Roman" w:hAnsi="Times New Roman" w:cs="Times New Roman"/>
          <w:sz w:val="28"/>
          <w:szCs w:val="28"/>
        </w:rPr>
        <w:t>3. В ходе заседания Совета ведется аудиозапись.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keepNext/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F14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ГОЛОСОВАНИЯ И ПРИНЯТИЯ РЕШЕНИЙ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18.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принимает решения путем проведения очного или заочного голосования.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2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19.</w:t>
      </w: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B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2B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между заседаниями Совета решения по вопросам, относящимся к компетенции Совета, принимаются путем проведения заочного голосования.</w:t>
      </w: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B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1F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2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заочного голосования принимает Председатель Совета по предложениям Заместителей Председателя, председателей Комиссий и Рабочих групп.</w:t>
      </w:r>
    </w:p>
    <w:p w:rsidR="00F145C1" w:rsidRPr="00012B75" w:rsidRDefault="00F145C1" w:rsidP="00627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t xml:space="preserve">3. Для проведения заочного голосования Председатель или по его поручению его Заместитель утверждает  перечень и формулировки вопросов для заочного голосования. </w:t>
      </w:r>
    </w:p>
    <w:p w:rsidR="00012B75" w:rsidRPr="00012B75" w:rsidRDefault="00F145C1" w:rsidP="00627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t>4. Председатель или по его поручению Заместитель Совета направляет членам Совета вопросы, вынес</w:t>
      </w:r>
      <w:r w:rsidR="00012B75" w:rsidRPr="00012B75">
        <w:rPr>
          <w:rFonts w:ascii="Times New Roman" w:eastAsia="Times New Roman" w:hAnsi="Times New Roman" w:cs="Times New Roman"/>
          <w:sz w:val="28"/>
          <w:szCs w:val="28"/>
        </w:rPr>
        <w:t xml:space="preserve">енные на голосование. </w:t>
      </w:r>
    </w:p>
    <w:p w:rsidR="00F145C1" w:rsidRPr="00012B75" w:rsidRDefault="00F145C1" w:rsidP="00627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t>5. Члены Совета в течение 5 рабочих дней выражают свое мнение по каждому из вопросов, вынесенных на голосование, путем направления ответа Секретарю Совета по электронной почте, по факсу или путем сообщения по телефону. Если в течение 5 рабочих дней член Совета не направил заполненный опросный лист, считается, что он не участвовал в голосовании.</w:t>
      </w: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t>6. Срок голосования может быть продлен по решению Председателя Совета.</w:t>
      </w: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B75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Заочное голосование Совета считается состоявшимся, если в нем приняло участие не менее половины членов Совета.</w:t>
      </w:r>
    </w:p>
    <w:p w:rsidR="00F145C1" w:rsidRPr="00012B75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B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Подсчет результатов заочного голосования осуществляется Секретарем Совета в течение 2 рабочих дней после окончания голосования, оформляется протоколом и направляется всем членам Совета по электронной почте.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20.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Решение Совета считается принятым, если за него проголосовало большинство от общего числа членов Совета, присутствующих на заседании или принявших участие в заочном голосовании.  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 Совета не вправе передавать свой голос кому бы то ни было.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sz w:val="28"/>
          <w:szCs w:val="28"/>
        </w:rPr>
        <w:t>3. Решения Совета оформляются протоколом, который подписывает председатель Совета или его Заместитель, председательствовавший на заседании.</w:t>
      </w:r>
    </w:p>
    <w:p w:rsidR="00F145C1" w:rsidRDefault="00731F32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F145C1" w:rsidRPr="00F145C1">
        <w:rPr>
          <w:rFonts w:ascii="Times New Roman" w:eastAsia="Times New Roman" w:hAnsi="Times New Roman" w:cs="Times New Roman"/>
          <w:sz w:val="28"/>
          <w:szCs w:val="28"/>
        </w:rPr>
        <w:t xml:space="preserve">Проекты формулировок решений, по которым проводится голосование на заседании Совета, формулируются Комиссией, Рабочей группой или членами Совета, предложившими вопрос в повестку заседания Совета. </w:t>
      </w:r>
    </w:p>
    <w:p w:rsidR="00731F32" w:rsidRPr="00D57D3F" w:rsidRDefault="00731F32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7D3F">
        <w:rPr>
          <w:rFonts w:ascii="Times New Roman" w:eastAsia="Times New Roman" w:hAnsi="Times New Roman" w:cs="Times New Roman"/>
          <w:color w:val="FF0000"/>
          <w:sz w:val="28"/>
          <w:szCs w:val="28"/>
        </w:rPr>
        <w:t>5. </w:t>
      </w:r>
      <w:r w:rsidRPr="00D57D3F">
        <w:rPr>
          <w:rFonts w:ascii="Times New Roman" w:hAnsi="Times New Roman"/>
          <w:color w:val="FF0000"/>
          <w:sz w:val="28"/>
          <w:szCs w:val="28"/>
        </w:rPr>
        <w:t xml:space="preserve">Проект протокола </w:t>
      </w:r>
      <w:r w:rsidR="00933EEE">
        <w:rPr>
          <w:rFonts w:ascii="Times New Roman" w:hAnsi="Times New Roman"/>
          <w:color w:val="FF0000"/>
          <w:sz w:val="28"/>
          <w:szCs w:val="28"/>
        </w:rPr>
        <w:t xml:space="preserve">заседания </w:t>
      </w:r>
      <w:r w:rsidRPr="00D57D3F">
        <w:rPr>
          <w:rFonts w:ascii="Times New Roman" w:hAnsi="Times New Roman"/>
          <w:color w:val="FF0000"/>
          <w:sz w:val="28"/>
          <w:szCs w:val="28"/>
        </w:rPr>
        <w:t>Совета направляется Секретарем Совета всем членам Совета. В течение 3-х рабочих дней члены Совета име</w:t>
      </w:r>
      <w:r w:rsidR="005E014F">
        <w:rPr>
          <w:rFonts w:ascii="Times New Roman" w:hAnsi="Times New Roman"/>
          <w:color w:val="FF0000"/>
          <w:sz w:val="28"/>
          <w:szCs w:val="28"/>
        </w:rPr>
        <w:t xml:space="preserve">ют право предложить </w:t>
      </w:r>
      <w:r w:rsidR="005E014F" w:rsidRPr="005E014F">
        <w:rPr>
          <w:rFonts w:ascii="Times New Roman" w:hAnsi="Times New Roman"/>
          <w:b/>
          <w:color w:val="FF0000"/>
          <w:sz w:val="28"/>
          <w:szCs w:val="28"/>
        </w:rPr>
        <w:t>технические</w:t>
      </w:r>
      <w:r w:rsidRPr="00D57D3F">
        <w:rPr>
          <w:rFonts w:ascii="Times New Roman" w:hAnsi="Times New Roman"/>
          <w:color w:val="FF0000"/>
          <w:sz w:val="28"/>
          <w:szCs w:val="28"/>
        </w:rPr>
        <w:t xml:space="preserve"> замечания Секретарю Совета на представленную редакцию проекта протокола Совета. При непредставлении членами совета в указанный срок техничес</w:t>
      </w:r>
      <w:r w:rsidR="005E014F">
        <w:rPr>
          <w:rFonts w:ascii="Times New Roman" w:hAnsi="Times New Roman"/>
          <w:color w:val="FF0000"/>
          <w:sz w:val="28"/>
          <w:szCs w:val="28"/>
        </w:rPr>
        <w:t>ких</w:t>
      </w:r>
      <w:r w:rsidRPr="00D57D3F">
        <w:rPr>
          <w:rFonts w:ascii="Times New Roman" w:hAnsi="Times New Roman"/>
          <w:color w:val="FF0000"/>
          <w:sz w:val="28"/>
          <w:szCs w:val="28"/>
        </w:rPr>
        <w:t xml:space="preserve"> замечаний проект протокола Совета считается согласованным по умолчанию. </w:t>
      </w:r>
      <w:r w:rsidR="005E014F" w:rsidRPr="005E014F">
        <w:rPr>
          <w:rFonts w:ascii="Times New Roman" w:hAnsi="Times New Roman"/>
          <w:color w:val="FF0000"/>
          <w:sz w:val="28"/>
          <w:szCs w:val="28"/>
        </w:rPr>
        <w:t>Решение об</w:t>
      </w:r>
      <w:r w:rsidRPr="005E014F">
        <w:rPr>
          <w:rFonts w:ascii="Times New Roman" w:hAnsi="Times New Roman"/>
          <w:color w:val="FF0000"/>
          <w:sz w:val="28"/>
          <w:szCs w:val="28"/>
        </w:rPr>
        <w:t xml:space="preserve"> окончател</w:t>
      </w:r>
      <w:r w:rsidR="005E014F" w:rsidRPr="005E014F">
        <w:rPr>
          <w:rFonts w:ascii="Times New Roman" w:hAnsi="Times New Roman"/>
          <w:color w:val="FF0000"/>
          <w:sz w:val="28"/>
          <w:szCs w:val="28"/>
        </w:rPr>
        <w:t xml:space="preserve">ьной редакции проекта протокола, в том числе </w:t>
      </w:r>
      <w:r w:rsidRPr="005E014F">
        <w:rPr>
          <w:rFonts w:ascii="Times New Roman" w:hAnsi="Times New Roman"/>
          <w:color w:val="FF0000"/>
          <w:sz w:val="28"/>
          <w:szCs w:val="28"/>
        </w:rPr>
        <w:t>в отношении замечаний, предложенных членами Совета, принимает Председатель Совета.</w:t>
      </w:r>
    </w:p>
    <w:p w:rsidR="00F145C1" w:rsidRPr="00F145C1" w:rsidRDefault="00731F32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145C1" w:rsidRPr="00F145C1">
        <w:rPr>
          <w:rFonts w:ascii="Times New Roman" w:eastAsia="Times New Roman" w:hAnsi="Times New Roman" w:cs="Times New Roman"/>
          <w:sz w:val="28"/>
          <w:szCs w:val="28"/>
        </w:rPr>
        <w:t>. Протокол Совета направляется Секретарем Совета всем членам Совета, Министру труда и социальной защиты Российской Федерации и размещается на официальной странице Совета в сети Интернет.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21.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требованию любого из членов Совета, не согласного с решением Совета, в протокол заседания Совета может быть занесено его особое мнение. В </w:t>
      </w:r>
      <w:proofErr w:type="gramStart"/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особого мнения в письменном виде оно приобщается к протоколу заседания. </w:t>
      </w:r>
    </w:p>
    <w:p w:rsidR="00F145C1" w:rsidRPr="00731F32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Член Совета, выразивший особое мнение, вправе публиковать его в средствах массовой информации </w:t>
      </w:r>
      <w:r w:rsidR="002C5D60" w:rsidRPr="00731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своего имени</w:t>
      </w:r>
      <w:r w:rsidR="00731F32" w:rsidRPr="00731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Статья 22.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спорные вопросы, касающиеся работы Совета, решаются Советом на заседании Совета.</w:t>
      </w:r>
    </w:p>
    <w:p w:rsid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D3F" w:rsidRPr="00F145C1" w:rsidRDefault="00D57D3F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1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ИНФОРМАЦИЯ О ДЕЯТЕЛЬНОСТИ СОВЕТА</w:t>
      </w:r>
    </w:p>
    <w:p w:rsidR="00F145C1" w:rsidRPr="00F145C1" w:rsidRDefault="00F145C1" w:rsidP="0062778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23.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Официальная позиция Совета выражается в решениях (заключениях, докладах, заявлениях, обращениях и т.д.), принятых в порядке, предусмотренном настоящим Регламентом.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Каждый член Совета вправе размещать материалы, отражающие его личную позицию по тому или иному вопросу деятельности Совета, в персональном разделе на официальной странице Совета в сети Интернет.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Комиссии и Рабочие группы вправе размещать материалы по вопросам их деятельности на официальной странице Совета. </w:t>
      </w:r>
    </w:p>
    <w:p w:rsidR="00F145C1" w:rsidRPr="00F145C1" w:rsidDel="006770D8" w:rsidRDefault="00F145C1" w:rsidP="006277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1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</w:p>
    <w:p w:rsidR="00F145C1" w:rsidRPr="00627786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7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24.</w:t>
      </w:r>
    </w:p>
    <w:p w:rsidR="00F145C1" w:rsidRPr="00627786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627786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57883" w:rsidRPr="00D578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Функции Секретаря</w:t>
      </w:r>
      <w:r w:rsidRPr="00D578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Совета </w:t>
      </w:r>
      <w:r w:rsidR="00D57883" w:rsidRPr="00D5788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выполняет сотрудник</w:t>
      </w:r>
      <w:r w:rsidRPr="00D5788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Министерства труда и социальной защиты Российской Федерации</w:t>
      </w:r>
      <w:r w:rsidR="00D57883" w:rsidRPr="00D5788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  <w:r w:rsidRPr="00D5788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назначае</w:t>
      </w:r>
      <w:r w:rsidR="00D57883" w:rsidRPr="00D5788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мый</w:t>
      </w:r>
      <w:r w:rsidRPr="00D5788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Министром</w:t>
      </w:r>
      <w:r w:rsidR="00D57883" w:rsidRPr="00D5788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  <w:r w:rsidRPr="00D5788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по согласованию с Председателем Совета.</w:t>
      </w:r>
    </w:p>
    <w:p w:rsidR="00F145C1" w:rsidRPr="00627786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Секретарь Совета: </w:t>
      </w:r>
    </w:p>
    <w:p w:rsidR="00F145C1" w:rsidRPr="00627786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27786">
        <w:rPr>
          <w:rFonts w:ascii="Times New Roman" w:eastAsia="Calibri" w:hAnsi="Times New Roman" w:cs="Times New Roman"/>
          <w:sz w:val="28"/>
          <w:szCs w:val="28"/>
          <w:lang w:eastAsia="ru-RU"/>
        </w:rPr>
        <w:t>1) уведомляет членов Совета о дате, месте и повестке дня предстоящего заседания Совета, а также об утвержденном плане работы Совета;</w:t>
      </w:r>
      <w:proofErr w:type="gramEnd"/>
    </w:p>
    <w:p w:rsidR="00F145C1" w:rsidRPr="00627786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7786">
        <w:rPr>
          <w:rFonts w:ascii="Times New Roman" w:eastAsia="Calibri" w:hAnsi="Times New Roman" w:cs="Times New Roman"/>
          <w:sz w:val="28"/>
          <w:szCs w:val="28"/>
          <w:lang w:eastAsia="ru-RU"/>
        </w:rPr>
        <w:t>2) организует подготовку заседаний Совета;</w:t>
      </w:r>
    </w:p>
    <w:p w:rsidR="00F145C1" w:rsidRPr="00627786" w:rsidRDefault="00627786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7786">
        <w:rPr>
          <w:rFonts w:ascii="Times New Roman" w:eastAsia="Calibri" w:hAnsi="Times New Roman" w:cs="Times New Roman"/>
          <w:sz w:val="28"/>
          <w:szCs w:val="28"/>
          <w:lang w:eastAsia="ru-RU"/>
        </w:rPr>
        <w:t>3) формирует и согласовывает с П</w:t>
      </w:r>
      <w:r w:rsidR="00F145C1" w:rsidRPr="00627786">
        <w:rPr>
          <w:rFonts w:ascii="Times New Roman" w:eastAsia="Calibri" w:hAnsi="Times New Roman" w:cs="Times New Roman"/>
          <w:sz w:val="28"/>
          <w:szCs w:val="28"/>
          <w:lang w:eastAsia="ru-RU"/>
        </w:rPr>
        <w:t>редседателем Совета материалы для обсуждения на заседаниях Совета, и направляет их в сроки, установленные Положением о Совете, Министру труда и социальной защиты Российской Федерации и членам Совета;</w:t>
      </w:r>
    </w:p>
    <w:p w:rsidR="00F145C1" w:rsidRPr="00627786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7786">
        <w:rPr>
          <w:rFonts w:ascii="Times New Roman" w:eastAsia="Calibri" w:hAnsi="Times New Roman" w:cs="Times New Roman"/>
          <w:sz w:val="28"/>
          <w:szCs w:val="28"/>
          <w:lang w:eastAsia="ru-RU"/>
        </w:rPr>
        <w:t>4) оформляет и рассылает членам Совета протоколы заседаний Совета, планы работы Совета, иные документы и материалы Совета;</w:t>
      </w:r>
    </w:p>
    <w:p w:rsidR="00F145C1" w:rsidRPr="00627786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778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5) координирует деятельность рабочих групп Совета;</w:t>
      </w:r>
    </w:p>
    <w:p w:rsidR="00F145C1" w:rsidRPr="00627786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7786">
        <w:rPr>
          <w:rFonts w:ascii="Times New Roman" w:eastAsia="Calibri" w:hAnsi="Times New Roman" w:cs="Times New Roman"/>
          <w:sz w:val="28"/>
          <w:szCs w:val="28"/>
          <w:lang w:eastAsia="ru-RU"/>
        </w:rPr>
        <w:t>6) хранит документацию Совета и готовит в установленном порядке документы для архивного хранения и уничтожения;</w:t>
      </w:r>
    </w:p>
    <w:p w:rsidR="00F145C1" w:rsidRPr="00627786" w:rsidRDefault="00F145C1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7786">
        <w:rPr>
          <w:rFonts w:ascii="Times New Roman" w:eastAsia="Calibri" w:hAnsi="Times New Roman" w:cs="Times New Roman"/>
          <w:sz w:val="28"/>
          <w:szCs w:val="28"/>
          <w:lang w:eastAsia="ru-RU"/>
        </w:rPr>
        <w:t>7) в случае проведения заседания Совета путем опроса его членов обеспечивает направление всем членам Совета необходимых материалов и сбор их мнений по результатам рассмотрения материалов;</w:t>
      </w:r>
    </w:p>
    <w:p w:rsidR="00F145C1" w:rsidRPr="00627786" w:rsidRDefault="00627786" w:rsidP="006277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7786">
        <w:rPr>
          <w:rFonts w:ascii="Times New Roman" w:eastAsia="Times New Roman" w:hAnsi="Times New Roman" w:cs="Times New Roman"/>
          <w:sz w:val="28"/>
          <w:szCs w:val="28"/>
        </w:rPr>
        <w:t>8) готовит и согласовывает с П</w:t>
      </w:r>
      <w:r w:rsidR="00F145C1" w:rsidRPr="00627786">
        <w:rPr>
          <w:rFonts w:ascii="Times New Roman" w:eastAsia="Times New Roman" w:hAnsi="Times New Roman" w:cs="Times New Roman"/>
          <w:sz w:val="28"/>
          <w:szCs w:val="28"/>
        </w:rPr>
        <w:t>редседателем Совета состав информации о деятельности Совета, обязательной для размещения на официальном сайте Министерства;</w:t>
      </w:r>
    </w:p>
    <w:p w:rsidR="00F145C1" w:rsidRPr="00627786" w:rsidRDefault="00F145C1" w:rsidP="006277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7786">
        <w:rPr>
          <w:rFonts w:ascii="Times New Roman" w:eastAsia="Times New Roman" w:hAnsi="Times New Roman" w:cs="Times New Roman"/>
          <w:sz w:val="28"/>
          <w:szCs w:val="28"/>
        </w:rPr>
        <w:t>9) готовит ежегодный отчет о работе Совета для утверждения на заседании Совета.</w:t>
      </w:r>
    </w:p>
    <w:p w:rsidR="00F145C1" w:rsidRPr="00F145C1" w:rsidRDefault="00F145C1" w:rsidP="006277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45C1" w:rsidRDefault="00F145C1" w:rsidP="00627786">
      <w:pPr>
        <w:rPr>
          <w:rFonts w:ascii="Times New Roman" w:eastAsia="Times New Roman" w:hAnsi="Times New Roman" w:cs="Times New Roman"/>
          <w:i/>
          <w:color w:val="800000"/>
          <w:sz w:val="28"/>
          <w:szCs w:val="28"/>
        </w:rPr>
      </w:pPr>
      <w:r w:rsidRPr="00F145C1">
        <w:rPr>
          <w:rFonts w:ascii="Times New Roman" w:eastAsia="Times New Roman" w:hAnsi="Times New Roman" w:cs="Times New Roman"/>
          <w:i/>
          <w:color w:val="800000"/>
          <w:sz w:val="28"/>
          <w:szCs w:val="28"/>
        </w:rPr>
        <w:tab/>
      </w:r>
    </w:p>
    <w:p w:rsidR="00F145C1" w:rsidRPr="00627786" w:rsidRDefault="00F145C1" w:rsidP="00627786">
      <w:pPr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27786">
        <w:rPr>
          <w:rFonts w:ascii="Times New Roman" w:eastAsia="Times New Roman" w:hAnsi="Times New Roman" w:cs="Times New Roman"/>
          <w:i/>
          <w:sz w:val="28"/>
          <w:szCs w:val="28"/>
        </w:rPr>
        <w:t xml:space="preserve">Статья 25. </w:t>
      </w:r>
    </w:p>
    <w:p w:rsidR="00F145C1" w:rsidRPr="00627786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786">
        <w:rPr>
          <w:rFonts w:ascii="Times New Roman" w:eastAsia="Times New Roman" w:hAnsi="Times New Roman" w:cs="Times New Roman"/>
          <w:sz w:val="28"/>
          <w:szCs w:val="28"/>
        </w:rPr>
        <w:t>1. Кодекс этики устанавливает общие положения по этическим нормам, которыми должны руководствоваться члены Совета при осуществлении своих полномочий.</w:t>
      </w:r>
    </w:p>
    <w:p w:rsidR="00F145C1" w:rsidRPr="00627786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786">
        <w:rPr>
          <w:rFonts w:ascii="Times New Roman" w:eastAsia="Times New Roman" w:hAnsi="Times New Roman" w:cs="Times New Roman"/>
          <w:sz w:val="28"/>
          <w:szCs w:val="28"/>
        </w:rPr>
        <w:t>2. Кодекс этики принимается Советом в общем порядке, предусмотренном для принятия решений.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Статья 26.</w:t>
      </w: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6277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 Совета, а также любые изменения и дополнения к нему принимаются решением Совета. Проект решения Совета о внесении изменений в Регламент Совета может быть предложен любым из членов Совета.</w:t>
      </w:r>
    </w:p>
    <w:p w:rsidR="00F145C1" w:rsidRPr="00F145C1" w:rsidRDefault="00F145C1" w:rsidP="00F145C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5C1" w:rsidRPr="00F145C1" w:rsidRDefault="00F145C1" w:rsidP="00F145C1">
      <w:pPr>
        <w:rPr>
          <w:rFonts w:ascii="Calibri" w:eastAsia="Times New Roman" w:hAnsi="Calibri" w:cs="Times New Roman"/>
        </w:rPr>
      </w:pPr>
    </w:p>
    <w:p w:rsidR="006E7B67" w:rsidRDefault="006E7B67"/>
    <w:sectPr w:rsidR="006E7B67" w:rsidSect="00D57D3F"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134" w:right="1134" w:bottom="851" w:left="1418" w:header="708" w:footer="4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61" w:rsidRDefault="004C5061">
      <w:pPr>
        <w:spacing w:after="0" w:line="240" w:lineRule="auto"/>
      </w:pPr>
      <w:r>
        <w:separator/>
      </w:r>
    </w:p>
  </w:endnote>
  <w:endnote w:type="continuationSeparator" w:id="0">
    <w:p w:rsidR="004C5061" w:rsidRDefault="004C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372084"/>
      <w:docPartObj>
        <w:docPartGallery w:val="Page Numbers (Bottom of Page)"/>
        <w:docPartUnique/>
      </w:docPartObj>
    </w:sdtPr>
    <w:sdtEndPr/>
    <w:sdtContent>
      <w:p w:rsidR="00184319" w:rsidRDefault="00184319">
        <w:pPr>
          <w:pStyle w:val="aa"/>
          <w:jc w:val="right"/>
        </w:pPr>
      </w:p>
      <w:p w:rsidR="00184319" w:rsidRDefault="00762805">
        <w:pPr>
          <w:pStyle w:val="aa"/>
          <w:jc w:val="right"/>
        </w:pPr>
        <w:r>
          <w:fldChar w:fldCharType="begin"/>
        </w:r>
        <w:r w:rsidR="00B2242A">
          <w:instrText xml:space="preserve"> PAGE   \* MERGEFORMAT </w:instrText>
        </w:r>
        <w:r>
          <w:fldChar w:fldCharType="separate"/>
        </w:r>
        <w:r w:rsidR="007017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4319" w:rsidRDefault="00184319">
    <w:pPr>
      <w:pStyle w:val="aa"/>
    </w:pPr>
  </w:p>
  <w:p w:rsidR="00184319" w:rsidRDefault="0018431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372086"/>
      <w:docPartObj>
        <w:docPartGallery w:val="Page Numbers (Bottom of Page)"/>
        <w:docPartUnique/>
      </w:docPartObj>
    </w:sdtPr>
    <w:sdtEndPr/>
    <w:sdtContent>
      <w:p w:rsidR="00184319" w:rsidRDefault="00762805">
        <w:pPr>
          <w:pStyle w:val="aa"/>
          <w:jc w:val="right"/>
        </w:pPr>
        <w:r>
          <w:fldChar w:fldCharType="begin"/>
        </w:r>
        <w:r w:rsidR="00B2242A">
          <w:instrText xml:space="preserve"> PAGE   \* MERGEFORMAT </w:instrText>
        </w:r>
        <w:r>
          <w:fldChar w:fldCharType="separate"/>
        </w:r>
        <w:r w:rsidR="007017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4319" w:rsidRDefault="001843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61" w:rsidRDefault="004C5061">
      <w:pPr>
        <w:spacing w:after="0" w:line="240" w:lineRule="auto"/>
      </w:pPr>
      <w:r>
        <w:separator/>
      </w:r>
    </w:p>
  </w:footnote>
  <w:footnote w:type="continuationSeparator" w:id="0">
    <w:p w:rsidR="004C5061" w:rsidRDefault="004C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34" w:rsidRDefault="00F145C1">
    <w:pPr>
      <w:pStyle w:val="a3"/>
    </w:pPr>
    <w:r w:rsidRPr="003E671C">
      <w:rPr>
        <w:color w:val="FFFFFF"/>
      </w:rPr>
      <w:t>[Введите текст]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1E3"/>
    <w:multiLevelType w:val="hybridMultilevel"/>
    <w:tmpl w:val="7CE833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B52032"/>
    <w:multiLevelType w:val="hybridMultilevel"/>
    <w:tmpl w:val="A216A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5C1"/>
    <w:rsid w:val="00012B75"/>
    <w:rsid w:val="00016E8F"/>
    <w:rsid w:val="00024016"/>
    <w:rsid w:val="00035B09"/>
    <w:rsid w:val="000377F4"/>
    <w:rsid w:val="00044384"/>
    <w:rsid w:val="00046D50"/>
    <w:rsid w:val="00055A25"/>
    <w:rsid w:val="00071997"/>
    <w:rsid w:val="00075BB6"/>
    <w:rsid w:val="00081457"/>
    <w:rsid w:val="00086997"/>
    <w:rsid w:val="0009033E"/>
    <w:rsid w:val="000A1D19"/>
    <w:rsid w:val="000A5828"/>
    <w:rsid w:val="000C3135"/>
    <w:rsid w:val="000D5A18"/>
    <w:rsid w:val="000E17BB"/>
    <w:rsid w:val="00140268"/>
    <w:rsid w:val="00152FEF"/>
    <w:rsid w:val="00154BE2"/>
    <w:rsid w:val="00156943"/>
    <w:rsid w:val="00160827"/>
    <w:rsid w:val="0016400F"/>
    <w:rsid w:val="001764DB"/>
    <w:rsid w:val="001835E4"/>
    <w:rsid w:val="00184319"/>
    <w:rsid w:val="00187B38"/>
    <w:rsid w:val="001919B4"/>
    <w:rsid w:val="001944C1"/>
    <w:rsid w:val="001D7E6A"/>
    <w:rsid w:val="001F1DC2"/>
    <w:rsid w:val="001F7312"/>
    <w:rsid w:val="00207531"/>
    <w:rsid w:val="002115B6"/>
    <w:rsid w:val="00213B11"/>
    <w:rsid w:val="00216352"/>
    <w:rsid w:val="0021672D"/>
    <w:rsid w:val="002178DA"/>
    <w:rsid w:val="00217C95"/>
    <w:rsid w:val="0022696C"/>
    <w:rsid w:val="00233C6F"/>
    <w:rsid w:val="002356B9"/>
    <w:rsid w:val="002659D4"/>
    <w:rsid w:val="00272199"/>
    <w:rsid w:val="00273BB5"/>
    <w:rsid w:val="002746B4"/>
    <w:rsid w:val="0027538B"/>
    <w:rsid w:val="002805AB"/>
    <w:rsid w:val="00282CEF"/>
    <w:rsid w:val="00283225"/>
    <w:rsid w:val="0028782B"/>
    <w:rsid w:val="00287853"/>
    <w:rsid w:val="002A0852"/>
    <w:rsid w:val="002A0F61"/>
    <w:rsid w:val="002A476F"/>
    <w:rsid w:val="002B267B"/>
    <w:rsid w:val="002C5D60"/>
    <w:rsid w:val="002D4EB6"/>
    <w:rsid w:val="002E3E19"/>
    <w:rsid w:val="002E4B38"/>
    <w:rsid w:val="002E761A"/>
    <w:rsid w:val="002F451A"/>
    <w:rsid w:val="002F7D69"/>
    <w:rsid w:val="00306648"/>
    <w:rsid w:val="0032062E"/>
    <w:rsid w:val="003243E7"/>
    <w:rsid w:val="00326CB3"/>
    <w:rsid w:val="00327152"/>
    <w:rsid w:val="00337A8C"/>
    <w:rsid w:val="00347007"/>
    <w:rsid w:val="00362514"/>
    <w:rsid w:val="00366EDC"/>
    <w:rsid w:val="00370E44"/>
    <w:rsid w:val="00372956"/>
    <w:rsid w:val="00373A3F"/>
    <w:rsid w:val="00376A45"/>
    <w:rsid w:val="003859B9"/>
    <w:rsid w:val="003A08AE"/>
    <w:rsid w:val="003A6C84"/>
    <w:rsid w:val="003C1691"/>
    <w:rsid w:val="003E1C96"/>
    <w:rsid w:val="003E1E06"/>
    <w:rsid w:val="003E25A9"/>
    <w:rsid w:val="003E35A1"/>
    <w:rsid w:val="003E4B05"/>
    <w:rsid w:val="00421C94"/>
    <w:rsid w:val="00426602"/>
    <w:rsid w:val="0043015A"/>
    <w:rsid w:val="004324BE"/>
    <w:rsid w:val="00437FD2"/>
    <w:rsid w:val="004445F1"/>
    <w:rsid w:val="004657B2"/>
    <w:rsid w:val="004726A2"/>
    <w:rsid w:val="00491DBA"/>
    <w:rsid w:val="00497BC1"/>
    <w:rsid w:val="004A2F50"/>
    <w:rsid w:val="004A3824"/>
    <w:rsid w:val="004B059E"/>
    <w:rsid w:val="004B3687"/>
    <w:rsid w:val="004C5061"/>
    <w:rsid w:val="004D4204"/>
    <w:rsid w:val="004D5799"/>
    <w:rsid w:val="004D58D7"/>
    <w:rsid w:val="004E2617"/>
    <w:rsid w:val="004E2B46"/>
    <w:rsid w:val="004E3767"/>
    <w:rsid w:val="004E46A4"/>
    <w:rsid w:val="004F3AF8"/>
    <w:rsid w:val="005103BB"/>
    <w:rsid w:val="00521A9A"/>
    <w:rsid w:val="00527DC1"/>
    <w:rsid w:val="00532E71"/>
    <w:rsid w:val="005550B9"/>
    <w:rsid w:val="00555C91"/>
    <w:rsid w:val="00571016"/>
    <w:rsid w:val="00573055"/>
    <w:rsid w:val="00577A1A"/>
    <w:rsid w:val="00582745"/>
    <w:rsid w:val="00583B47"/>
    <w:rsid w:val="005856A5"/>
    <w:rsid w:val="005903D1"/>
    <w:rsid w:val="005A2C8A"/>
    <w:rsid w:val="005A70E3"/>
    <w:rsid w:val="005C3B83"/>
    <w:rsid w:val="005D293B"/>
    <w:rsid w:val="005D6072"/>
    <w:rsid w:val="005E014F"/>
    <w:rsid w:val="005F6452"/>
    <w:rsid w:val="005F7527"/>
    <w:rsid w:val="00601970"/>
    <w:rsid w:val="0060376C"/>
    <w:rsid w:val="0060516C"/>
    <w:rsid w:val="00606568"/>
    <w:rsid w:val="00606B08"/>
    <w:rsid w:val="0061214F"/>
    <w:rsid w:val="00627786"/>
    <w:rsid w:val="00631AA8"/>
    <w:rsid w:val="00634746"/>
    <w:rsid w:val="006349F8"/>
    <w:rsid w:val="00636874"/>
    <w:rsid w:val="0064148F"/>
    <w:rsid w:val="00641DD1"/>
    <w:rsid w:val="00642B2C"/>
    <w:rsid w:val="006450B6"/>
    <w:rsid w:val="00653452"/>
    <w:rsid w:val="0065542A"/>
    <w:rsid w:val="006628A9"/>
    <w:rsid w:val="00663459"/>
    <w:rsid w:val="00670090"/>
    <w:rsid w:val="006754E3"/>
    <w:rsid w:val="00686EAF"/>
    <w:rsid w:val="006916D0"/>
    <w:rsid w:val="006B1AB3"/>
    <w:rsid w:val="006B2646"/>
    <w:rsid w:val="006D4869"/>
    <w:rsid w:val="006E7B67"/>
    <w:rsid w:val="006F3BC9"/>
    <w:rsid w:val="006F40F1"/>
    <w:rsid w:val="00700BE2"/>
    <w:rsid w:val="0070170A"/>
    <w:rsid w:val="00702493"/>
    <w:rsid w:val="00707405"/>
    <w:rsid w:val="0070772F"/>
    <w:rsid w:val="00710652"/>
    <w:rsid w:val="007245C6"/>
    <w:rsid w:val="0072548A"/>
    <w:rsid w:val="00731F32"/>
    <w:rsid w:val="00734930"/>
    <w:rsid w:val="00737C25"/>
    <w:rsid w:val="0074037A"/>
    <w:rsid w:val="0074791F"/>
    <w:rsid w:val="00762805"/>
    <w:rsid w:val="00766D61"/>
    <w:rsid w:val="00771789"/>
    <w:rsid w:val="00774253"/>
    <w:rsid w:val="0077478C"/>
    <w:rsid w:val="0078093D"/>
    <w:rsid w:val="007A5E37"/>
    <w:rsid w:val="007B2CDD"/>
    <w:rsid w:val="007B7DC6"/>
    <w:rsid w:val="007D57CF"/>
    <w:rsid w:val="007E25D2"/>
    <w:rsid w:val="007E7D23"/>
    <w:rsid w:val="007E7E65"/>
    <w:rsid w:val="007F3225"/>
    <w:rsid w:val="008066E7"/>
    <w:rsid w:val="0081743D"/>
    <w:rsid w:val="008225D2"/>
    <w:rsid w:val="00835B83"/>
    <w:rsid w:val="00837558"/>
    <w:rsid w:val="00837840"/>
    <w:rsid w:val="00841A4A"/>
    <w:rsid w:val="008440FB"/>
    <w:rsid w:val="0085750B"/>
    <w:rsid w:val="00861C69"/>
    <w:rsid w:val="0087283F"/>
    <w:rsid w:val="00875666"/>
    <w:rsid w:val="00885815"/>
    <w:rsid w:val="0089403D"/>
    <w:rsid w:val="008A0B71"/>
    <w:rsid w:val="008A2145"/>
    <w:rsid w:val="008B0A53"/>
    <w:rsid w:val="008B0D3A"/>
    <w:rsid w:val="008B7396"/>
    <w:rsid w:val="008D3248"/>
    <w:rsid w:val="008E62EC"/>
    <w:rsid w:val="0090243F"/>
    <w:rsid w:val="00907FFD"/>
    <w:rsid w:val="00910148"/>
    <w:rsid w:val="0091119F"/>
    <w:rsid w:val="00913BFF"/>
    <w:rsid w:val="009259F3"/>
    <w:rsid w:val="00933D3C"/>
    <w:rsid w:val="00933D6B"/>
    <w:rsid w:val="00933EEE"/>
    <w:rsid w:val="0093478A"/>
    <w:rsid w:val="00952753"/>
    <w:rsid w:val="00964A0C"/>
    <w:rsid w:val="0097301B"/>
    <w:rsid w:val="0097318E"/>
    <w:rsid w:val="009762C1"/>
    <w:rsid w:val="00981DAC"/>
    <w:rsid w:val="0098251C"/>
    <w:rsid w:val="0099101A"/>
    <w:rsid w:val="009A28AF"/>
    <w:rsid w:val="009B409A"/>
    <w:rsid w:val="009C105E"/>
    <w:rsid w:val="009C1ED3"/>
    <w:rsid w:val="009E077B"/>
    <w:rsid w:val="009E08D8"/>
    <w:rsid w:val="009E5C6E"/>
    <w:rsid w:val="009E65AD"/>
    <w:rsid w:val="009F01AC"/>
    <w:rsid w:val="009F21D6"/>
    <w:rsid w:val="009F6F4E"/>
    <w:rsid w:val="00A00F4F"/>
    <w:rsid w:val="00A0236A"/>
    <w:rsid w:val="00A12188"/>
    <w:rsid w:val="00A12948"/>
    <w:rsid w:val="00A15F25"/>
    <w:rsid w:val="00A44FC6"/>
    <w:rsid w:val="00A52053"/>
    <w:rsid w:val="00A6701D"/>
    <w:rsid w:val="00A7192A"/>
    <w:rsid w:val="00A74B80"/>
    <w:rsid w:val="00A952AD"/>
    <w:rsid w:val="00AB4CAE"/>
    <w:rsid w:val="00AB5E01"/>
    <w:rsid w:val="00AF6BB1"/>
    <w:rsid w:val="00AF7298"/>
    <w:rsid w:val="00B1541B"/>
    <w:rsid w:val="00B154AA"/>
    <w:rsid w:val="00B2242A"/>
    <w:rsid w:val="00B23A06"/>
    <w:rsid w:val="00B330BD"/>
    <w:rsid w:val="00B42C19"/>
    <w:rsid w:val="00B6334F"/>
    <w:rsid w:val="00B83068"/>
    <w:rsid w:val="00B83F05"/>
    <w:rsid w:val="00B856D0"/>
    <w:rsid w:val="00B87ADB"/>
    <w:rsid w:val="00B94DBF"/>
    <w:rsid w:val="00BB2D0B"/>
    <w:rsid w:val="00BB6C24"/>
    <w:rsid w:val="00BC5217"/>
    <w:rsid w:val="00BC6A25"/>
    <w:rsid w:val="00BC7CAB"/>
    <w:rsid w:val="00BD1351"/>
    <w:rsid w:val="00BE1AD4"/>
    <w:rsid w:val="00BE5792"/>
    <w:rsid w:val="00BF06DD"/>
    <w:rsid w:val="00BF0BE0"/>
    <w:rsid w:val="00BF5DF8"/>
    <w:rsid w:val="00C062A9"/>
    <w:rsid w:val="00C07039"/>
    <w:rsid w:val="00C132D0"/>
    <w:rsid w:val="00C15857"/>
    <w:rsid w:val="00C20338"/>
    <w:rsid w:val="00C312E4"/>
    <w:rsid w:val="00C328BC"/>
    <w:rsid w:val="00C447C0"/>
    <w:rsid w:val="00C603E7"/>
    <w:rsid w:val="00C6325C"/>
    <w:rsid w:val="00C71C38"/>
    <w:rsid w:val="00C7733D"/>
    <w:rsid w:val="00CA152C"/>
    <w:rsid w:val="00CD2C3E"/>
    <w:rsid w:val="00CE04A2"/>
    <w:rsid w:val="00CE2EC2"/>
    <w:rsid w:val="00CF4854"/>
    <w:rsid w:val="00CF70BA"/>
    <w:rsid w:val="00D00EE5"/>
    <w:rsid w:val="00D0161D"/>
    <w:rsid w:val="00D0274A"/>
    <w:rsid w:val="00D06811"/>
    <w:rsid w:val="00D07BC6"/>
    <w:rsid w:val="00D22ABE"/>
    <w:rsid w:val="00D354A1"/>
    <w:rsid w:val="00D35793"/>
    <w:rsid w:val="00D419BF"/>
    <w:rsid w:val="00D41D73"/>
    <w:rsid w:val="00D4275B"/>
    <w:rsid w:val="00D4414B"/>
    <w:rsid w:val="00D4521A"/>
    <w:rsid w:val="00D460F6"/>
    <w:rsid w:val="00D503BA"/>
    <w:rsid w:val="00D57883"/>
    <w:rsid w:val="00D57D3F"/>
    <w:rsid w:val="00D62543"/>
    <w:rsid w:val="00D6496F"/>
    <w:rsid w:val="00D66FE4"/>
    <w:rsid w:val="00D75996"/>
    <w:rsid w:val="00D93583"/>
    <w:rsid w:val="00DA287D"/>
    <w:rsid w:val="00DA7C56"/>
    <w:rsid w:val="00DB02D1"/>
    <w:rsid w:val="00DB08DB"/>
    <w:rsid w:val="00DC27F0"/>
    <w:rsid w:val="00DD16DB"/>
    <w:rsid w:val="00DD703F"/>
    <w:rsid w:val="00DF395F"/>
    <w:rsid w:val="00DF3C23"/>
    <w:rsid w:val="00E0649D"/>
    <w:rsid w:val="00E2068F"/>
    <w:rsid w:val="00E261D6"/>
    <w:rsid w:val="00E4123D"/>
    <w:rsid w:val="00E4354D"/>
    <w:rsid w:val="00E44098"/>
    <w:rsid w:val="00E479BF"/>
    <w:rsid w:val="00E76FEE"/>
    <w:rsid w:val="00E85F65"/>
    <w:rsid w:val="00E93C88"/>
    <w:rsid w:val="00E94E34"/>
    <w:rsid w:val="00E970A1"/>
    <w:rsid w:val="00EA6206"/>
    <w:rsid w:val="00EA6AD0"/>
    <w:rsid w:val="00EC146B"/>
    <w:rsid w:val="00F028ED"/>
    <w:rsid w:val="00F12104"/>
    <w:rsid w:val="00F145C1"/>
    <w:rsid w:val="00F257A9"/>
    <w:rsid w:val="00F36A75"/>
    <w:rsid w:val="00F475D7"/>
    <w:rsid w:val="00F527CF"/>
    <w:rsid w:val="00F65C04"/>
    <w:rsid w:val="00F803FB"/>
    <w:rsid w:val="00F82D20"/>
    <w:rsid w:val="00F93415"/>
    <w:rsid w:val="00FA7884"/>
    <w:rsid w:val="00FE1725"/>
    <w:rsid w:val="00FF1E76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45C1"/>
  </w:style>
  <w:style w:type="paragraph" w:styleId="a5">
    <w:name w:val="annotation text"/>
    <w:basedOn w:val="a"/>
    <w:link w:val="a6"/>
    <w:uiPriority w:val="99"/>
    <w:semiHidden/>
    <w:unhideWhenUsed/>
    <w:rsid w:val="00F145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145C1"/>
    <w:rPr>
      <w:sz w:val="20"/>
      <w:szCs w:val="20"/>
    </w:rPr>
  </w:style>
  <w:style w:type="character" w:styleId="a7">
    <w:name w:val="annotation reference"/>
    <w:semiHidden/>
    <w:rsid w:val="00F145C1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1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5C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8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4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45C1"/>
  </w:style>
  <w:style w:type="paragraph" w:styleId="a5">
    <w:name w:val="annotation text"/>
    <w:basedOn w:val="a"/>
    <w:link w:val="a6"/>
    <w:uiPriority w:val="99"/>
    <w:semiHidden/>
    <w:unhideWhenUsed/>
    <w:rsid w:val="00F145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145C1"/>
    <w:rPr>
      <w:sz w:val="20"/>
      <w:szCs w:val="20"/>
    </w:rPr>
  </w:style>
  <w:style w:type="character" w:styleId="a7">
    <w:name w:val="annotation reference"/>
    <w:semiHidden/>
    <w:rsid w:val="00F145C1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1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6CDD-DABE-40A0-A81A-2296EB74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rahmatulinvd</cp:lastModifiedBy>
  <cp:revision>24</cp:revision>
  <cp:lastPrinted>2014-02-24T09:49:00Z</cp:lastPrinted>
  <dcterms:created xsi:type="dcterms:W3CDTF">2014-02-16T14:29:00Z</dcterms:created>
  <dcterms:modified xsi:type="dcterms:W3CDTF">2014-03-03T13:52:00Z</dcterms:modified>
</cp:coreProperties>
</file>