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8D" w:rsidRPr="007448B5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6"/>
          <w:szCs w:val="26"/>
        </w:rPr>
      </w:pPr>
      <w:r w:rsidRPr="007448B5">
        <w:rPr>
          <w:b/>
          <w:sz w:val="26"/>
          <w:szCs w:val="26"/>
        </w:rPr>
        <w:t>ПОВЕСТКА</w:t>
      </w:r>
    </w:p>
    <w:p w:rsidR="001C7D8D" w:rsidRPr="007448B5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6"/>
          <w:szCs w:val="26"/>
        </w:rPr>
      </w:pPr>
      <w:r w:rsidRPr="007448B5">
        <w:rPr>
          <w:b/>
          <w:sz w:val="26"/>
          <w:szCs w:val="26"/>
        </w:rPr>
        <w:t xml:space="preserve">заседания </w:t>
      </w:r>
      <w:r w:rsidR="00FA5378">
        <w:rPr>
          <w:b/>
          <w:sz w:val="26"/>
          <w:szCs w:val="26"/>
        </w:rPr>
        <w:t>№ 16</w:t>
      </w:r>
    </w:p>
    <w:p w:rsidR="001C7D8D" w:rsidRPr="007448B5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  <w:sz w:val="26"/>
          <w:szCs w:val="26"/>
        </w:rPr>
      </w:pPr>
      <w:r w:rsidRPr="007448B5">
        <w:rPr>
          <w:b/>
          <w:sz w:val="26"/>
          <w:szCs w:val="26"/>
        </w:rPr>
        <w:t>Общественного совета при</w:t>
      </w:r>
    </w:p>
    <w:p w:rsidR="001C7D8D" w:rsidRPr="007448B5" w:rsidRDefault="001C7D8D" w:rsidP="0044782F">
      <w:pPr>
        <w:shd w:val="clear" w:color="auto" w:fill="FFFFFF"/>
        <w:tabs>
          <w:tab w:val="left" w:pos="9638"/>
        </w:tabs>
        <w:spacing w:after="120"/>
        <w:ind w:right="-79"/>
        <w:jc w:val="center"/>
        <w:rPr>
          <w:b/>
          <w:sz w:val="26"/>
          <w:szCs w:val="26"/>
        </w:rPr>
      </w:pPr>
      <w:r w:rsidRPr="007448B5">
        <w:rPr>
          <w:b/>
          <w:sz w:val="26"/>
          <w:szCs w:val="26"/>
        </w:rPr>
        <w:t>Министерстве труда и социальной защиты Российской Федерации</w:t>
      </w:r>
    </w:p>
    <w:p w:rsidR="00014857" w:rsidRPr="0044782F" w:rsidRDefault="00FA5378" w:rsidP="0044782F">
      <w:pPr>
        <w:spacing w:after="240"/>
        <w:rPr>
          <w:b/>
          <w:i/>
          <w:color w:val="FF0000"/>
        </w:rPr>
      </w:pPr>
      <w:r>
        <w:rPr>
          <w:b/>
          <w:i/>
          <w:color w:val="000000"/>
        </w:rPr>
        <w:t>19</w:t>
      </w:r>
      <w:r w:rsidR="001C7D8D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февраля</w:t>
      </w:r>
      <w:r w:rsidR="007070D8">
        <w:rPr>
          <w:b/>
          <w:i/>
          <w:color w:val="000000"/>
        </w:rPr>
        <w:t xml:space="preserve"> </w:t>
      </w:r>
      <w:r w:rsidR="008C266D">
        <w:rPr>
          <w:b/>
          <w:i/>
          <w:color w:val="000000"/>
        </w:rPr>
        <w:t>2015</w:t>
      </w:r>
      <w:r w:rsidR="001C7D8D" w:rsidRPr="00153301">
        <w:rPr>
          <w:b/>
          <w:i/>
          <w:color w:val="000000"/>
        </w:rPr>
        <w:t xml:space="preserve"> года</w:t>
      </w:r>
      <w:r w:rsidR="001C7D8D" w:rsidRPr="00153301">
        <w:rPr>
          <w:b/>
          <w:i/>
          <w:color w:val="000000"/>
        </w:rPr>
        <w:tab/>
      </w:r>
      <w:r w:rsidR="00E509EE">
        <w:rPr>
          <w:b/>
          <w:i/>
          <w:color w:val="000000"/>
        </w:rPr>
        <w:t xml:space="preserve">                                               </w:t>
      </w:r>
      <w:r w:rsidR="002B37F0">
        <w:rPr>
          <w:b/>
          <w:i/>
          <w:color w:val="000000"/>
        </w:rPr>
        <w:t xml:space="preserve">                       </w:t>
      </w:r>
      <w:r w:rsidR="007070D8">
        <w:rPr>
          <w:b/>
          <w:i/>
          <w:color w:val="000000"/>
        </w:rPr>
        <w:t xml:space="preserve">              </w:t>
      </w:r>
      <w:r w:rsidR="001C7D8D" w:rsidRPr="00153301">
        <w:rPr>
          <w:b/>
          <w:i/>
          <w:color w:val="000000"/>
        </w:rPr>
        <w:t>Зал коллегии</w:t>
      </w:r>
      <w:r w:rsidR="001C7D8D">
        <w:rPr>
          <w:b/>
          <w:i/>
          <w:color w:val="000000"/>
        </w:rPr>
        <w:t xml:space="preserve"> </w:t>
      </w:r>
      <w:r w:rsidR="007070D8">
        <w:rPr>
          <w:b/>
          <w:i/>
          <w:color w:val="000000"/>
        </w:rPr>
        <w:t>11</w:t>
      </w:r>
      <w:r w:rsidR="001C7D8D" w:rsidRPr="008D7DF6">
        <w:rPr>
          <w:b/>
          <w:i/>
          <w:color w:val="000000"/>
        </w:rPr>
        <w:t xml:space="preserve"> .0</w:t>
      </w:r>
      <w:r w:rsidR="0044782F">
        <w:rPr>
          <w:b/>
          <w:i/>
          <w:color w:val="000000"/>
        </w:rPr>
        <w:t>0</w:t>
      </w:r>
      <w:r w:rsidR="003859DE">
        <w:rPr>
          <w:b/>
        </w:rPr>
        <w:tab/>
      </w:r>
    </w:p>
    <w:p w:rsidR="008D7DF6" w:rsidRPr="00202257" w:rsidRDefault="008D7DF6" w:rsidP="008D7DF6">
      <w:pPr>
        <w:pStyle w:val="a7"/>
        <w:spacing w:line="276" w:lineRule="auto"/>
        <w:jc w:val="both"/>
        <w:rPr>
          <w:b/>
          <w:sz w:val="10"/>
          <w:szCs w:val="10"/>
          <w:highlight w:val="yellow"/>
        </w:rPr>
      </w:pPr>
    </w:p>
    <w:p w:rsidR="008D7DF6" w:rsidRPr="00F54923" w:rsidRDefault="00136087" w:rsidP="000C1EDB">
      <w:pPr>
        <w:pStyle w:val="a7"/>
        <w:numPr>
          <w:ilvl w:val="0"/>
          <w:numId w:val="8"/>
        </w:numPr>
        <w:spacing w:line="276" w:lineRule="auto"/>
        <w:ind w:left="720"/>
        <w:jc w:val="both"/>
        <w:rPr>
          <w:b/>
          <w:sz w:val="26"/>
          <w:szCs w:val="26"/>
        </w:rPr>
      </w:pPr>
      <w:r w:rsidRPr="00F54923">
        <w:rPr>
          <w:b/>
          <w:sz w:val="26"/>
          <w:szCs w:val="26"/>
        </w:rPr>
        <w:t>О совершенствовании законодательства о противодействии коррупции</w:t>
      </w:r>
    </w:p>
    <w:p w:rsidR="00F54923" w:rsidRPr="00F54923" w:rsidRDefault="00F54923" w:rsidP="000C1EDB">
      <w:pPr>
        <w:pStyle w:val="a7"/>
        <w:spacing w:line="276" w:lineRule="auto"/>
        <w:jc w:val="both"/>
        <w:rPr>
          <w:b/>
        </w:rPr>
      </w:pPr>
      <w:r w:rsidRPr="00F54923">
        <w:rPr>
          <w:b/>
          <w:i/>
        </w:rPr>
        <w:t xml:space="preserve">Докладчик: </w:t>
      </w:r>
      <w:r w:rsidRPr="00F54923">
        <w:t>Директор Департамента развития государственной службы</w:t>
      </w:r>
    </w:p>
    <w:p w:rsidR="00F54923" w:rsidRPr="00F54923" w:rsidRDefault="00F54923" w:rsidP="000C1EDB">
      <w:pPr>
        <w:pStyle w:val="a7"/>
        <w:spacing w:line="276" w:lineRule="auto"/>
        <w:jc w:val="both"/>
        <w:rPr>
          <w:b/>
        </w:rPr>
      </w:pPr>
      <w:r w:rsidRPr="00F54923">
        <w:rPr>
          <w:b/>
        </w:rPr>
        <w:t>Баснак Дмитрий Валерьевич</w:t>
      </w:r>
    </w:p>
    <w:p w:rsidR="008C266D" w:rsidRDefault="00F54923" w:rsidP="000C1EDB">
      <w:pPr>
        <w:pStyle w:val="a7"/>
        <w:spacing w:line="276" w:lineRule="auto"/>
        <w:jc w:val="both"/>
        <w:rPr>
          <w:i/>
        </w:rPr>
      </w:pPr>
      <w:r w:rsidRPr="00F54923">
        <w:rPr>
          <w:b/>
          <w:i/>
        </w:rPr>
        <w:t xml:space="preserve">Профильная комиссия Совета: </w:t>
      </w:r>
      <w:r w:rsidR="00BB7012" w:rsidRPr="000C1EDB">
        <w:rPr>
          <w:i/>
          <w:sz w:val="22"/>
          <w:szCs w:val="22"/>
        </w:rPr>
        <w:t>Все</w:t>
      </w:r>
      <w:r w:rsidR="00BB7012" w:rsidRPr="000C1EDB">
        <w:rPr>
          <w:b/>
          <w:i/>
        </w:rPr>
        <w:t xml:space="preserve"> </w:t>
      </w:r>
      <w:r w:rsidR="00BB7012" w:rsidRPr="000C1EDB">
        <w:rPr>
          <w:i/>
          <w:sz w:val="22"/>
          <w:szCs w:val="22"/>
        </w:rPr>
        <w:t>Комиссии</w:t>
      </w:r>
      <w:r w:rsidRPr="00F54923">
        <w:rPr>
          <w:i/>
        </w:rPr>
        <w:t>;</w:t>
      </w:r>
    </w:p>
    <w:p w:rsidR="000C1EDB" w:rsidRPr="000C1EDB" w:rsidRDefault="000C1EDB" w:rsidP="000C1EDB">
      <w:pPr>
        <w:pStyle w:val="a7"/>
        <w:spacing w:line="276" w:lineRule="auto"/>
        <w:jc w:val="both"/>
        <w:rPr>
          <w:i/>
          <w:sz w:val="10"/>
          <w:szCs w:val="10"/>
        </w:rPr>
      </w:pPr>
    </w:p>
    <w:p w:rsidR="008C266D" w:rsidRPr="00F54923" w:rsidRDefault="008C266D" w:rsidP="000C1EDB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  <w:color w:val="000000"/>
          <w:sz w:val="26"/>
          <w:szCs w:val="26"/>
        </w:rPr>
      </w:pPr>
      <w:r w:rsidRPr="00F54923">
        <w:rPr>
          <w:b/>
          <w:color w:val="000000"/>
          <w:sz w:val="26"/>
          <w:szCs w:val="26"/>
        </w:rPr>
        <w:t>О проекте государственной программы Российской Федерации «Социальная поддержка граждан»</w:t>
      </w:r>
    </w:p>
    <w:p w:rsidR="008C266D" w:rsidRPr="004D361B" w:rsidRDefault="008C266D" w:rsidP="000C1EDB">
      <w:pPr>
        <w:pStyle w:val="a7"/>
        <w:spacing w:line="276" w:lineRule="auto"/>
        <w:ind w:left="714"/>
        <w:jc w:val="both"/>
      </w:pPr>
      <w:r w:rsidRPr="00F54923">
        <w:rPr>
          <w:b/>
          <w:i/>
        </w:rPr>
        <w:t>Докладчик</w:t>
      </w:r>
      <w:r w:rsidR="00747F2D">
        <w:t>: Заместитель д</w:t>
      </w:r>
      <w:r w:rsidR="00747F2D" w:rsidRPr="004D361B">
        <w:t>иректора</w:t>
      </w:r>
      <w:r w:rsidR="00747F2D">
        <w:rPr>
          <w:b/>
        </w:rPr>
        <w:t xml:space="preserve"> </w:t>
      </w:r>
      <w:r w:rsidRPr="00F54923">
        <w:t xml:space="preserve">Департамента демографической политики и социальной защиты населения </w:t>
      </w:r>
      <w:r w:rsidR="004D361B">
        <w:rPr>
          <w:b/>
        </w:rPr>
        <w:t>Соснина Ольга Александровна</w:t>
      </w:r>
    </w:p>
    <w:p w:rsidR="008C266D" w:rsidRPr="00F54923" w:rsidRDefault="008C266D" w:rsidP="000C1EDB">
      <w:pPr>
        <w:pStyle w:val="a7"/>
        <w:spacing w:line="276" w:lineRule="auto"/>
        <w:ind w:left="714"/>
        <w:jc w:val="both"/>
        <w:rPr>
          <w:i/>
        </w:rPr>
      </w:pPr>
      <w:r w:rsidRPr="00F54923">
        <w:rPr>
          <w:b/>
          <w:i/>
        </w:rPr>
        <w:t xml:space="preserve">Профильная комиссия Совета: </w:t>
      </w:r>
      <w:r w:rsidRPr="00F54923">
        <w:rPr>
          <w:i/>
        </w:rPr>
        <w:t>Комиссия по социальной поддержке населения (№1);</w:t>
      </w:r>
    </w:p>
    <w:p w:rsidR="00F74DCA" w:rsidRPr="000C1EDB" w:rsidRDefault="00F74DCA" w:rsidP="008C266D">
      <w:pPr>
        <w:pStyle w:val="a7"/>
        <w:spacing w:line="276" w:lineRule="auto"/>
        <w:ind w:left="644"/>
        <w:jc w:val="both"/>
        <w:rPr>
          <w:i/>
          <w:sz w:val="10"/>
          <w:szCs w:val="10"/>
          <w:highlight w:val="yellow"/>
        </w:rPr>
      </w:pPr>
    </w:p>
    <w:p w:rsidR="00F74DCA" w:rsidRPr="00F54923" w:rsidRDefault="00F54923" w:rsidP="000C1EDB">
      <w:pPr>
        <w:pStyle w:val="a7"/>
        <w:numPr>
          <w:ilvl w:val="0"/>
          <w:numId w:val="8"/>
        </w:numPr>
        <w:spacing w:line="276" w:lineRule="auto"/>
        <w:ind w:left="709" w:hanging="357"/>
        <w:jc w:val="both"/>
        <w:rPr>
          <w:b/>
          <w:color w:val="000000"/>
          <w:sz w:val="26"/>
          <w:szCs w:val="26"/>
        </w:rPr>
      </w:pPr>
      <w:r w:rsidRPr="00F54923">
        <w:rPr>
          <w:b/>
          <w:sz w:val="26"/>
          <w:szCs w:val="26"/>
        </w:rPr>
        <w:t>О проекте Плана мероприятий на 2015-2018 годы по реализации первого этапа Концепции государственной семейной политики в Российской Федерации на период до 2025 года</w:t>
      </w:r>
    </w:p>
    <w:p w:rsidR="00F54923" w:rsidRPr="004D361B" w:rsidRDefault="00F74DCA" w:rsidP="000C1EDB">
      <w:pPr>
        <w:pStyle w:val="a7"/>
        <w:spacing w:line="276" w:lineRule="auto"/>
        <w:ind w:left="709"/>
        <w:jc w:val="both"/>
        <w:rPr>
          <w:b/>
          <w:i/>
        </w:rPr>
      </w:pPr>
      <w:r w:rsidRPr="00F54923">
        <w:rPr>
          <w:b/>
          <w:i/>
        </w:rPr>
        <w:t>Докладчик:</w:t>
      </w:r>
      <w:r w:rsidR="00747F2D">
        <w:rPr>
          <w:b/>
          <w:i/>
        </w:rPr>
        <w:t xml:space="preserve"> </w:t>
      </w:r>
      <w:r w:rsidR="004D361B" w:rsidRPr="004D361B">
        <w:t>Заместитель Директора</w:t>
      </w:r>
      <w:r w:rsidR="004D361B">
        <w:rPr>
          <w:b/>
        </w:rPr>
        <w:t xml:space="preserve"> </w:t>
      </w:r>
      <w:r w:rsidR="004D361B" w:rsidRPr="004D361B">
        <w:t>Департамента</w:t>
      </w:r>
      <w:r w:rsidR="004D361B">
        <w:t xml:space="preserve"> </w:t>
      </w:r>
      <w:r w:rsidR="00747F2D" w:rsidRPr="00F54923">
        <w:t>демографической политики и социальной защиты населения</w:t>
      </w:r>
      <w:r w:rsidR="00747F2D" w:rsidRPr="004D361B">
        <w:rPr>
          <w:b/>
        </w:rPr>
        <w:t xml:space="preserve"> </w:t>
      </w:r>
      <w:r w:rsidR="004D361B" w:rsidRPr="004D361B">
        <w:rPr>
          <w:b/>
        </w:rPr>
        <w:t>Пугачева Елена Юрьевна</w:t>
      </w:r>
    </w:p>
    <w:p w:rsidR="00F74DCA" w:rsidRDefault="00F74DCA" w:rsidP="000C1EDB">
      <w:pPr>
        <w:pStyle w:val="a7"/>
        <w:spacing w:line="276" w:lineRule="auto"/>
        <w:ind w:left="709"/>
        <w:jc w:val="both"/>
        <w:rPr>
          <w:i/>
        </w:rPr>
      </w:pPr>
      <w:r w:rsidRPr="00F54923">
        <w:rPr>
          <w:b/>
          <w:i/>
        </w:rPr>
        <w:t xml:space="preserve">Профильная комиссия Совета: </w:t>
      </w:r>
      <w:r w:rsidR="00F54923" w:rsidRPr="00F54923">
        <w:rPr>
          <w:i/>
        </w:rPr>
        <w:t>Комиссия по социальной поддержке населения (№1</w:t>
      </w:r>
      <w:r w:rsidR="00F54923">
        <w:rPr>
          <w:i/>
        </w:rPr>
        <w:t>);</w:t>
      </w:r>
    </w:p>
    <w:p w:rsidR="00F54923" w:rsidRPr="000C1EDB" w:rsidRDefault="00F54923" w:rsidP="00F54923">
      <w:pPr>
        <w:pStyle w:val="a7"/>
        <w:spacing w:line="276" w:lineRule="auto"/>
        <w:ind w:left="644"/>
        <w:jc w:val="both"/>
        <w:rPr>
          <w:b/>
          <w:i/>
          <w:sz w:val="10"/>
          <w:szCs w:val="10"/>
        </w:rPr>
      </w:pPr>
    </w:p>
    <w:p w:rsidR="00F54923" w:rsidRPr="00F54923" w:rsidRDefault="00F54923" w:rsidP="000C1EDB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  <w:i/>
          <w:sz w:val="26"/>
          <w:szCs w:val="26"/>
        </w:rPr>
      </w:pPr>
      <w:r w:rsidRPr="00F54923">
        <w:rPr>
          <w:b/>
          <w:sz w:val="26"/>
          <w:szCs w:val="26"/>
        </w:rPr>
        <w:t>О функциях и организации деятельности Совета в части проведения независимой оценки качества оказания услуг организациями социального обслуживания</w:t>
      </w:r>
    </w:p>
    <w:p w:rsidR="00F54923" w:rsidRPr="00F54923" w:rsidRDefault="00F54923" w:rsidP="000C1EDB">
      <w:pPr>
        <w:pStyle w:val="a7"/>
        <w:spacing w:line="276" w:lineRule="auto"/>
        <w:ind w:left="714"/>
        <w:jc w:val="both"/>
        <w:rPr>
          <w:b/>
          <w:i/>
        </w:rPr>
      </w:pPr>
      <w:r w:rsidRPr="00F54923">
        <w:rPr>
          <w:b/>
          <w:i/>
        </w:rPr>
        <w:t xml:space="preserve">Докладчик: </w:t>
      </w:r>
      <w:r>
        <w:t xml:space="preserve">Председатель </w:t>
      </w:r>
      <w:r w:rsidRPr="00F54923">
        <w:t>Комиссии по социальной поддержке населения Совета</w:t>
      </w:r>
    </w:p>
    <w:p w:rsidR="00F54923" w:rsidRPr="00F54923" w:rsidRDefault="00F54923" w:rsidP="000C1EDB">
      <w:pPr>
        <w:pStyle w:val="a7"/>
        <w:spacing w:line="276" w:lineRule="auto"/>
        <w:ind w:left="714"/>
        <w:jc w:val="both"/>
        <w:rPr>
          <w:b/>
          <w:i/>
        </w:rPr>
      </w:pPr>
      <w:r w:rsidRPr="00F54923">
        <w:rPr>
          <w:b/>
        </w:rPr>
        <w:t>Феоктистова Елена Николаевна</w:t>
      </w:r>
      <w:r w:rsidRPr="00F54923">
        <w:rPr>
          <w:b/>
          <w:i/>
        </w:rPr>
        <w:t xml:space="preserve"> </w:t>
      </w:r>
    </w:p>
    <w:p w:rsidR="00F54923" w:rsidRPr="00202257" w:rsidRDefault="00F54923" w:rsidP="000C1EDB">
      <w:pPr>
        <w:pStyle w:val="a7"/>
        <w:spacing w:line="276" w:lineRule="auto"/>
        <w:ind w:left="714"/>
        <w:jc w:val="both"/>
        <w:rPr>
          <w:i/>
          <w:sz w:val="22"/>
          <w:szCs w:val="22"/>
          <w:highlight w:val="yellow"/>
        </w:rPr>
      </w:pPr>
      <w:r w:rsidRPr="00F54923">
        <w:rPr>
          <w:b/>
          <w:i/>
          <w:sz w:val="22"/>
          <w:szCs w:val="22"/>
        </w:rPr>
        <w:t>Профильная комиссия Совета:</w:t>
      </w:r>
      <w:r w:rsidRPr="00F54923">
        <w:rPr>
          <w:sz w:val="22"/>
          <w:szCs w:val="22"/>
        </w:rPr>
        <w:t xml:space="preserve"> </w:t>
      </w:r>
      <w:r w:rsidRPr="00F54923">
        <w:rPr>
          <w:i/>
        </w:rPr>
        <w:t>Комиссия по социальной поддержке населения (№1</w:t>
      </w:r>
      <w:r>
        <w:rPr>
          <w:i/>
        </w:rPr>
        <w:t>);</w:t>
      </w:r>
    </w:p>
    <w:p w:rsidR="00F74DCA" w:rsidRPr="000C1EDB" w:rsidRDefault="00F74DCA" w:rsidP="000C1EDB">
      <w:pPr>
        <w:pStyle w:val="a7"/>
        <w:spacing w:line="276" w:lineRule="auto"/>
        <w:jc w:val="both"/>
        <w:rPr>
          <w:i/>
          <w:sz w:val="10"/>
          <w:szCs w:val="10"/>
        </w:rPr>
      </w:pPr>
    </w:p>
    <w:p w:rsidR="00CA7E95" w:rsidRPr="000C1EDB" w:rsidRDefault="00CA7E95" w:rsidP="00CA7E95">
      <w:pPr>
        <w:pStyle w:val="a7"/>
        <w:numPr>
          <w:ilvl w:val="0"/>
          <w:numId w:val="8"/>
        </w:numPr>
        <w:spacing w:line="276" w:lineRule="auto"/>
        <w:ind w:left="709" w:hanging="357"/>
        <w:jc w:val="both"/>
        <w:rPr>
          <w:b/>
          <w:sz w:val="22"/>
          <w:szCs w:val="22"/>
        </w:rPr>
      </w:pPr>
      <w:r w:rsidRPr="000C1EDB">
        <w:rPr>
          <w:b/>
          <w:sz w:val="26"/>
          <w:szCs w:val="26"/>
        </w:rPr>
        <w:t>Об отчете о выполнении плана-графика осуществления закупок товаров, работ услуг для нужд Министерства труда и социальной защиты Российской Федерации  за 2014 год</w:t>
      </w:r>
      <w:r w:rsidRPr="000C1EDB">
        <w:rPr>
          <w:b/>
          <w:i/>
          <w:sz w:val="22"/>
          <w:szCs w:val="22"/>
        </w:rPr>
        <w:t xml:space="preserve"> </w:t>
      </w:r>
    </w:p>
    <w:p w:rsidR="00CA7E95" w:rsidRDefault="00CA7E95" w:rsidP="00747F2D">
      <w:pPr>
        <w:pStyle w:val="a7"/>
        <w:spacing w:line="276" w:lineRule="auto"/>
        <w:ind w:left="709"/>
        <w:contextualSpacing w:val="0"/>
        <w:jc w:val="both"/>
        <w:rPr>
          <w:b/>
          <w:i/>
          <w:sz w:val="22"/>
          <w:szCs w:val="22"/>
        </w:rPr>
      </w:pPr>
      <w:r w:rsidRPr="00410B11">
        <w:rPr>
          <w:b/>
          <w:i/>
        </w:rPr>
        <w:t>Докладчик:</w:t>
      </w:r>
      <w:r w:rsidRPr="00410B11">
        <w:t xml:space="preserve"> </w:t>
      </w:r>
      <w:r w:rsidR="00747F2D">
        <w:t xml:space="preserve">Заместитель </w:t>
      </w:r>
      <w:r w:rsidR="00747F2D">
        <w:rPr>
          <w:sz w:val="22"/>
          <w:szCs w:val="22"/>
        </w:rPr>
        <w:t>д</w:t>
      </w:r>
      <w:r w:rsidRPr="00410B11">
        <w:rPr>
          <w:sz w:val="22"/>
          <w:szCs w:val="22"/>
        </w:rPr>
        <w:t>иректор</w:t>
      </w:r>
      <w:r w:rsidR="00747F2D">
        <w:rPr>
          <w:sz w:val="22"/>
          <w:szCs w:val="22"/>
        </w:rPr>
        <w:t>а</w:t>
      </w:r>
      <w:r w:rsidRPr="00410B11">
        <w:rPr>
          <w:sz w:val="22"/>
          <w:szCs w:val="22"/>
        </w:rPr>
        <w:t xml:space="preserve"> </w:t>
      </w:r>
      <w:r w:rsidR="000D6861">
        <w:rPr>
          <w:sz w:val="22"/>
          <w:szCs w:val="22"/>
        </w:rPr>
        <w:t>Ф</w:t>
      </w:r>
      <w:r w:rsidRPr="000C1EDB">
        <w:rPr>
          <w:sz w:val="22"/>
          <w:szCs w:val="22"/>
        </w:rPr>
        <w:t>инансового департамента</w:t>
      </w:r>
    </w:p>
    <w:p w:rsidR="00CA7E95" w:rsidRDefault="00747F2D" w:rsidP="00747F2D">
      <w:pPr>
        <w:pStyle w:val="a7"/>
        <w:spacing w:line="276" w:lineRule="auto"/>
        <w:ind w:left="709"/>
        <w:contextualSpacing w:val="0"/>
        <w:jc w:val="both"/>
        <w:rPr>
          <w:b/>
          <w:i/>
          <w:sz w:val="22"/>
          <w:szCs w:val="22"/>
        </w:rPr>
      </w:pPr>
      <w:r>
        <w:rPr>
          <w:b/>
        </w:rPr>
        <w:t>Карачева Лариса Юрьевна</w:t>
      </w:r>
      <w:r w:rsidR="00CA7E95" w:rsidRPr="000C1EDB">
        <w:rPr>
          <w:b/>
          <w:i/>
          <w:sz w:val="22"/>
          <w:szCs w:val="22"/>
        </w:rPr>
        <w:t xml:space="preserve"> </w:t>
      </w:r>
    </w:p>
    <w:p w:rsidR="00CA7E95" w:rsidRPr="000C1EDB" w:rsidRDefault="00CA7E95" w:rsidP="00CA7E95">
      <w:pPr>
        <w:pStyle w:val="a7"/>
        <w:spacing w:line="276" w:lineRule="auto"/>
        <w:ind w:left="709"/>
        <w:contextualSpacing w:val="0"/>
        <w:jc w:val="both"/>
        <w:rPr>
          <w:b/>
        </w:rPr>
      </w:pPr>
      <w:r w:rsidRPr="000C1EDB">
        <w:rPr>
          <w:b/>
          <w:i/>
          <w:sz w:val="22"/>
          <w:szCs w:val="22"/>
        </w:rPr>
        <w:t>Профильные комиссии Совета:</w:t>
      </w:r>
      <w:r w:rsidRPr="000C1EDB">
        <w:rPr>
          <w:i/>
          <w:sz w:val="22"/>
          <w:szCs w:val="22"/>
        </w:rPr>
        <w:t xml:space="preserve"> Все комиссии</w:t>
      </w:r>
    </w:p>
    <w:p w:rsidR="00CA7E95" w:rsidRPr="00202257" w:rsidRDefault="00CA7E95" w:rsidP="00CA7E95">
      <w:pPr>
        <w:pStyle w:val="a7"/>
        <w:spacing w:line="276" w:lineRule="auto"/>
        <w:jc w:val="both"/>
        <w:rPr>
          <w:sz w:val="10"/>
          <w:szCs w:val="10"/>
          <w:highlight w:val="yellow"/>
        </w:rPr>
      </w:pPr>
    </w:p>
    <w:p w:rsidR="00CA7E95" w:rsidRPr="000C1EDB" w:rsidRDefault="00CA7E95" w:rsidP="00CA7E95">
      <w:pPr>
        <w:pStyle w:val="a7"/>
        <w:numPr>
          <w:ilvl w:val="0"/>
          <w:numId w:val="8"/>
        </w:numPr>
        <w:spacing w:line="276" w:lineRule="auto"/>
        <w:ind w:left="720"/>
        <w:jc w:val="both"/>
        <w:rPr>
          <w:b/>
        </w:rPr>
      </w:pPr>
      <w:r w:rsidRPr="000C1EDB">
        <w:rPr>
          <w:b/>
          <w:sz w:val="26"/>
          <w:szCs w:val="26"/>
        </w:rPr>
        <w:t>О плане-графике закупок Министерства труда и социальной защиты Российской Федерации  на 2015 год</w:t>
      </w:r>
    </w:p>
    <w:p w:rsidR="00CA7E95" w:rsidRPr="00747F2D" w:rsidRDefault="00CA7E95" w:rsidP="00747F2D">
      <w:pPr>
        <w:pStyle w:val="a7"/>
        <w:spacing w:line="276" w:lineRule="auto"/>
        <w:ind w:left="709"/>
        <w:contextualSpacing w:val="0"/>
        <w:jc w:val="both"/>
        <w:rPr>
          <w:b/>
          <w:i/>
        </w:rPr>
      </w:pPr>
      <w:r w:rsidRPr="00410B11">
        <w:rPr>
          <w:b/>
          <w:i/>
        </w:rPr>
        <w:t>Докладчик:</w:t>
      </w:r>
      <w:r w:rsidRPr="00747F2D">
        <w:rPr>
          <w:b/>
          <w:i/>
        </w:rPr>
        <w:t xml:space="preserve"> </w:t>
      </w:r>
      <w:r w:rsidR="000D6861">
        <w:t>Заместитель директора Ф</w:t>
      </w:r>
      <w:r w:rsidR="00747F2D" w:rsidRPr="00747F2D">
        <w:t>инансового департамента</w:t>
      </w:r>
    </w:p>
    <w:p w:rsidR="00CA7E95" w:rsidRPr="00747F2D" w:rsidRDefault="00747F2D" w:rsidP="00747F2D">
      <w:pPr>
        <w:pStyle w:val="a7"/>
        <w:spacing w:line="276" w:lineRule="auto"/>
        <w:ind w:left="709"/>
        <w:contextualSpacing w:val="0"/>
        <w:jc w:val="both"/>
        <w:rPr>
          <w:b/>
        </w:rPr>
      </w:pPr>
      <w:r w:rsidRPr="00747F2D">
        <w:rPr>
          <w:b/>
        </w:rPr>
        <w:t>Карачева Лариса Юрьевна</w:t>
      </w:r>
    </w:p>
    <w:p w:rsidR="00CA7E95" w:rsidRPr="00747F2D" w:rsidRDefault="00CA7E95" w:rsidP="00747F2D">
      <w:pPr>
        <w:pStyle w:val="a7"/>
        <w:spacing w:line="276" w:lineRule="auto"/>
        <w:ind w:left="709"/>
        <w:contextualSpacing w:val="0"/>
        <w:jc w:val="both"/>
        <w:rPr>
          <w:b/>
          <w:i/>
        </w:rPr>
      </w:pPr>
      <w:r w:rsidRPr="000C1EDB">
        <w:rPr>
          <w:b/>
          <w:i/>
        </w:rPr>
        <w:t xml:space="preserve">Профильные комиссии Совета: </w:t>
      </w:r>
      <w:r w:rsidRPr="00747F2D">
        <w:rPr>
          <w:i/>
        </w:rPr>
        <w:t xml:space="preserve">Все </w:t>
      </w:r>
      <w:r w:rsidR="00747F2D">
        <w:rPr>
          <w:i/>
        </w:rPr>
        <w:t>к</w:t>
      </w:r>
      <w:r w:rsidRPr="00747F2D">
        <w:rPr>
          <w:i/>
        </w:rPr>
        <w:t>омиссии;</w:t>
      </w:r>
    </w:p>
    <w:p w:rsidR="00CA7E95" w:rsidRPr="00CA7E95" w:rsidRDefault="00CA7E95" w:rsidP="00CA7E95">
      <w:pPr>
        <w:pStyle w:val="a7"/>
        <w:spacing w:line="276" w:lineRule="auto"/>
        <w:jc w:val="both"/>
        <w:rPr>
          <w:sz w:val="10"/>
          <w:szCs w:val="10"/>
        </w:rPr>
      </w:pPr>
    </w:p>
    <w:p w:rsidR="008C266D" w:rsidRPr="007448B5" w:rsidRDefault="008C266D" w:rsidP="007448B5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Разное </w:t>
      </w:r>
    </w:p>
    <w:p w:rsidR="00C74490" w:rsidRPr="00C74490" w:rsidRDefault="00C74490" w:rsidP="00C74490">
      <w:pPr>
        <w:pStyle w:val="a7"/>
        <w:spacing w:line="276" w:lineRule="auto"/>
        <w:jc w:val="both"/>
        <w:rPr>
          <w:sz w:val="22"/>
          <w:szCs w:val="22"/>
        </w:rPr>
      </w:pPr>
      <w:r w:rsidRPr="0001009E">
        <w:rPr>
          <w:b/>
          <w:i/>
          <w:sz w:val="22"/>
          <w:szCs w:val="22"/>
        </w:rPr>
        <w:t>Докладчик</w:t>
      </w:r>
      <w:r w:rsidRPr="00F31A5D">
        <w:rPr>
          <w:sz w:val="22"/>
          <w:szCs w:val="22"/>
        </w:rPr>
        <w:t xml:space="preserve">: </w:t>
      </w:r>
      <w:r>
        <w:rPr>
          <w:sz w:val="22"/>
          <w:szCs w:val="22"/>
        </w:rPr>
        <w:t>Председатель Совета</w:t>
      </w:r>
    </w:p>
    <w:p w:rsidR="00C74490" w:rsidRDefault="00C74490" w:rsidP="00C74490">
      <w:pPr>
        <w:pStyle w:val="a7"/>
        <w:jc w:val="both"/>
        <w:rPr>
          <w:b/>
          <w:sz w:val="22"/>
          <w:szCs w:val="22"/>
        </w:rPr>
      </w:pPr>
      <w:r w:rsidRPr="00F31A5D">
        <w:rPr>
          <w:b/>
          <w:sz w:val="22"/>
          <w:szCs w:val="22"/>
        </w:rPr>
        <w:t>Тополева-Солдунова Елена Андреевна</w:t>
      </w:r>
    </w:p>
    <w:p w:rsidR="007448B5" w:rsidRDefault="007448B5" w:rsidP="00C74490">
      <w:pPr>
        <w:spacing w:line="276" w:lineRule="auto"/>
        <w:jc w:val="both"/>
        <w:rPr>
          <w:b/>
          <w:sz w:val="16"/>
          <w:szCs w:val="16"/>
        </w:rPr>
      </w:pPr>
    </w:p>
    <w:p w:rsidR="00CA7E95" w:rsidRPr="004D25E2" w:rsidRDefault="00CA7E95" w:rsidP="00C74490">
      <w:pPr>
        <w:spacing w:line="276" w:lineRule="auto"/>
        <w:jc w:val="both"/>
        <w:rPr>
          <w:b/>
          <w:sz w:val="16"/>
          <w:szCs w:val="16"/>
        </w:rPr>
      </w:pPr>
    </w:p>
    <w:p w:rsidR="00823DA3" w:rsidRPr="003B4421" w:rsidRDefault="00823DA3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Председатель </w:t>
      </w:r>
    </w:p>
    <w:p w:rsidR="00823DA3" w:rsidRPr="00153301" w:rsidRDefault="00823DA3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>Общественного совета при</w:t>
      </w:r>
    </w:p>
    <w:p w:rsidR="00860252" w:rsidRPr="0044782F" w:rsidRDefault="00823DA3" w:rsidP="0044782F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Минтруде России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="00E0720E">
        <w:rPr>
          <w:rFonts w:eastAsia="Times New Roman"/>
          <w:color w:val="auto"/>
          <w:sz w:val="22"/>
          <w:szCs w:val="22"/>
          <w:lang w:eastAsia="ru-RU"/>
        </w:rPr>
        <w:t xml:space="preserve">                             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>Е.А.</w:t>
      </w:r>
      <w:r w:rsidR="001E1566">
        <w:rPr>
          <w:rFonts w:eastAsia="Times New Roman"/>
          <w:color w:val="auto"/>
          <w:sz w:val="22"/>
          <w:szCs w:val="22"/>
          <w:lang w:eastAsia="ru-RU"/>
        </w:rPr>
        <w:t> 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>Тополева-Солдунов</w:t>
      </w:r>
      <w:r w:rsidR="008D7DF6">
        <w:rPr>
          <w:rFonts w:eastAsia="Times New Roman"/>
          <w:color w:val="auto"/>
          <w:sz w:val="22"/>
          <w:szCs w:val="22"/>
          <w:lang w:eastAsia="ru-RU"/>
        </w:rPr>
        <w:t>а</w:t>
      </w:r>
    </w:p>
    <w:sectPr w:rsidR="00860252" w:rsidRPr="0044782F" w:rsidSect="000C1EDB">
      <w:headerReference w:type="default" r:id="rId8"/>
      <w:pgSz w:w="11906" w:h="16838"/>
      <w:pgMar w:top="-426" w:right="850" w:bottom="426" w:left="1134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8D5" w:rsidRDefault="002208D5" w:rsidP="008037AC">
      <w:r>
        <w:separator/>
      </w:r>
    </w:p>
  </w:endnote>
  <w:endnote w:type="continuationSeparator" w:id="1">
    <w:p w:rsidR="002208D5" w:rsidRDefault="002208D5" w:rsidP="0080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8D5" w:rsidRDefault="002208D5" w:rsidP="008037AC">
      <w:r>
        <w:separator/>
      </w:r>
    </w:p>
  </w:footnote>
  <w:footnote w:type="continuationSeparator" w:id="1">
    <w:p w:rsidR="002208D5" w:rsidRDefault="002208D5" w:rsidP="00803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79" w:rsidRDefault="00B76879" w:rsidP="008037AC">
    <w:pPr>
      <w:pStyle w:val="a3"/>
      <w:jc w:val="right"/>
      <w:rPr>
        <w:b/>
        <w:color w:val="404040" w:themeColor="text1" w:themeTint="BF"/>
      </w:rPr>
    </w:pPr>
  </w:p>
  <w:p w:rsidR="003859DE" w:rsidRPr="008F115B" w:rsidRDefault="003859DE" w:rsidP="008037AC">
    <w:pPr>
      <w:pStyle w:val="a3"/>
      <w:jc w:val="right"/>
      <w:rPr>
        <w:b/>
        <w:color w:val="404040" w:themeColor="text1" w:themeTint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213"/>
    <w:multiLevelType w:val="multilevel"/>
    <w:tmpl w:val="412EF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  <w:b w:val="0"/>
      </w:rPr>
    </w:lvl>
  </w:abstractNum>
  <w:abstractNum w:abstractNumId="1">
    <w:nsid w:val="159C32A1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B18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8162D"/>
    <w:multiLevelType w:val="multilevel"/>
    <w:tmpl w:val="8AD8EC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4">
    <w:nsid w:val="396C32EF"/>
    <w:multiLevelType w:val="hybridMultilevel"/>
    <w:tmpl w:val="E114584C"/>
    <w:lvl w:ilvl="0" w:tplc="DDF6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D659A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F3EAB"/>
    <w:multiLevelType w:val="hybridMultilevel"/>
    <w:tmpl w:val="E026B026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>
    <w:nsid w:val="68C650C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8">
    <w:nsid w:val="7778034D"/>
    <w:multiLevelType w:val="hybridMultilevel"/>
    <w:tmpl w:val="B77496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113ACB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7AC"/>
    <w:rsid w:val="000011A9"/>
    <w:rsid w:val="00002527"/>
    <w:rsid w:val="00006421"/>
    <w:rsid w:val="0000754D"/>
    <w:rsid w:val="000076CC"/>
    <w:rsid w:val="0001009E"/>
    <w:rsid w:val="00011B9B"/>
    <w:rsid w:val="00014857"/>
    <w:rsid w:val="00020241"/>
    <w:rsid w:val="000216B7"/>
    <w:rsid w:val="000232E4"/>
    <w:rsid w:val="00027631"/>
    <w:rsid w:val="00040B15"/>
    <w:rsid w:val="000418CC"/>
    <w:rsid w:val="00043542"/>
    <w:rsid w:val="00053D33"/>
    <w:rsid w:val="000568A5"/>
    <w:rsid w:val="00061766"/>
    <w:rsid w:val="0006505B"/>
    <w:rsid w:val="00066A7C"/>
    <w:rsid w:val="00066D8C"/>
    <w:rsid w:val="000860AF"/>
    <w:rsid w:val="0008730C"/>
    <w:rsid w:val="00093B9C"/>
    <w:rsid w:val="000A7D2C"/>
    <w:rsid w:val="000B105C"/>
    <w:rsid w:val="000B1691"/>
    <w:rsid w:val="000C1EDB"/>
    <w:rsid w:val="000C265F"/>
    <w:rsid w:val="000C60C2"/>
    <w:rsid w:val="000D4E6E"/>
    <w:rsid w:val="000D6166"/>
    <w:rsid w:val="000D6861"/>
    <w:rsid w:val="000E2811"/>
    <w:rsid w:val="000F42C6"/>
    <w:rsid w:val="000F54DF"/>
    <w:rsid w:val="000F7957"/>
    <w:rsid w:val="00102874"/>
    <w:rsid w:val="0010386C"/>
    <w:rsid w:val="0011504E"/>
    <w:rsid w:val="00120D45"/>
    <w:rsid w:val="00121BA7"/>
    <w:rsid w:val="00121CB5"/>
    <w:rsid w:val="00125D4F"/>
    <w:rsid w:val="00127258"/>
    <w:rsid w:val="0013025F"/>
    <w:rsid w:val="00136087"/>
    <w:rsid w:val="001362F0"/>
    <w:rsid w:val="001374F3"/>
    <w:rsid w:val="00142E1A"/>
    <w:rsid w:val="00153301"/>
    <w:rsid w:val="00153532"/>
    <w:rsid w:val="0015645E"/>
    <w:rsid w:val="0016079D"/>
    <w:rsid w:val="00164C82"/>
    <w:rsid w:val="00166959"/>
    <w:rsid w:val="0019059F"/>
    <w:rsid w:val="001964B6"/>
    <w:rsid w:val="00197D36"/>
    <w:rsid w:val="001A459F"/>
    <w:rsid w:val="001A5741"/>
    <w:rsid w:val="001B105E"/>
    <w:rsid w:val="001B5EB8"/>
    <w:rsid w:val="001C0B0E"/>
    <w:rsid w:val="001C7D8D"/>
    <w:rsid w:val="001D67C2"/>
    <w:rsid w:val="001E1566"/>
    <w:rsid w:val="001E591B"/>
    <w:rsid w:val="001E7074"/>
    <w:rsid w:val="001F14C9"/>
    <w:rsid w:val="00200A30"/>
    <w:rsid w:val="00202257"/>
    <w:rsid w:val="00206326"/>
    <w:rsid w:val="0021049A"/>
    <w:rsid w:val="00215A1C"/>
    <w:rsid w:val="00216800"/>
    <w:rsid w:val="00217297"/>
    <w:rsid w:val="002208D5"/>
    <w:rsid w:val="0023215D"/>
    <w:rsid w:val="002335E0"/>
    <w:rsid w:val="00234271"/>
    <w:rsid w:val="00237CF2"/>
    <w:rsid w:val="00246D81"/>
    <w:rsid w:val="00247CA6"/>
    <w:rsid w:val="00282940"/>
    <w:rsid w:val="00286438"/>
    <w:rsid w:val="002A11CD"/>
    <w:rsid w:val="002A13DA"/>
    <w:rsid w:val="002A18C0"/>
    <w:rsid w:val="002A3799"/>
    <w:rsid w:val="002B0D0C"/>
    <w:rsid w:val="002B1346"/>
    <w:rsid w:val="002B37F0"/>
    <w:rsid w:val="002B63EA"/>
    <w:rsid w:val="002C1103"/>
    <w:rsid w:val="002C6BA3"/>
    <w:rsid w:val="002D19BD"/>
    <w:rsid w:val="002E2111"/>
    <w:rsid w:val="002E40F9"/>
    <w:rsid w:val="002E4CC7"/>
    <w:rsid w:val="002F0BBC"/>
    <w:rsid w:val="002F21EC"/>
    <w:rsid w:val="002F4684"/>
    <w:rsid w:val="002F4A52"/>
    <w:rsid w:val="002F6894"/>
    <w:rsid w:val="003012D2"/>
    <w:rsid w:val="0031185C"/>
    <w:rsid w:val="00312D28"/>
    <w:rsid w:val="00323A32"/>
    <w:rsid w:val="003242E6"/>
    <w:rsid w:val="00324FF7"/>
    <w:rsid w:val="00330F83"/>
    <w:rsid w:val="003360C2"/>
    <w:rsid w:val="00336392"/>
    <w:rsid w:val="00343006"/>
    <w:rsid w:val="003446F4"/>
    <w:rsid w:val="00351B64"/>
    <w:rsid w:val="00362A8D"/>
    <w:rsid w:val="00366165"/>
    <w:rsid w:val="003727D6"/>
    <w:rsid w:val="0038536E"/>
    <w:rsid w:val="003859DE"/>
    <w:rsid w:val="00390322"/>
    <w:rsid w:val="003A032E"/>
    <w:rsid w:val="003A35BE"/>
    <w:rsid w:val="003A55AC"/>
    <w:rsid w:val="003A6FFD"/>
    <w:rsid w:val="003A716A"/>
    <w:rsid w:val="003B4421"/>
    <w:rsid w:val="003B493C"/>
    <w:rsid w:val="003B7536"/>
    <w:rsid w:val="003C2AD3"/>
    <w:rsid w:val="003D565A"/>
    <w:rsid w:val="003E026A"/>
    <w:rsid w:val="003E2AE5"/>
    <w:rsid w:val="003F277F"/>
    <w:rsid w:val="00410B11"/>
    <w:rsid w:val="00413292"/>
    <w:rsid w:val="00416422"/>
    <w:rsid w:val="004241D1"/>
    <w:rsid w:val="00424F4E"/>
    <w:rsid w:val="004268D8"/>
    <w:rsid w:val="00426F3C"/>
    <w:rsid w:val="00430B60"/>
    <w:rsid w:val="004322C2"/>
    <w:rsid w:val="004353C0"/>
    <w:rsid w:val="004458D1"/>
    <w:rsid w:val="0044782F"/>
    <w:rsid w:val="0045465B"/>
    <w:rsid w:val="00457435"/>
    <w:rsid w:val="00460E37"/>
    <w:rsid w:val="00466BE6"/>
    <w:rsid w:val="004714F9"/>
    <w:rsid w:val="004723B9"/>
    <w:rsid w:val="00472C62"/>
    <w:rsid w:val="0047389D"/>
    <w:rsid w:val="004839A2"/>
    <w:rsid w:val="0048429B"/>
    <w:rsid w:val="004902EE"/>
    <w:rsid w:val="00491B60"/>
    <w:rsid w:val="004A349A"/>
    <w:rsid w:val="004B130D"/>
    <w:rsid w:val="004B40A0"/>
    <w:rsid w:val="004B5C4A"/>
    <w:rsid w:val="004C6A4E"/>
    <w:rsid w:val="004D25E2"/>
    <w:rsid w:val="004D361B"/>
    <w:rsid w:val="004D7B0C"/>
    <w:rsid w:val="004E6642"/>
    <w:rsid w:val="005022EB"/>
    <w:rsid w:val="00505398"/>
    <w:rsid w:val="00505FED"/>
    <w:rsid w:val="005069BC"/>
    <w:rsid w:val="00516751"/>
    <w:rsid w:val="00517A6E"/>
    <w:rsid w:val="0052704D"/>
    <w:rsid w:val="00530A40"/>
    <w:rsid w:val="00531E43"/>
    <w:rsid w:val="0053385F"/>
    <w:rsid w:val="0054242F"/>
    <w:rsid w:val="00543D20"/>
    <w:rsid w:val="005646BF"/>
    <w:rsid w:val="0057163B"/>
    <w:rsid w:val="00585E8D"/>
    <w:rsid w:val="005910D4"/>
    <w:rsid w:val="005A0391"/>
    <w:rsid w:val="005C3783"/>
    <w:rsid w:val="005C7ECE"/>
    <w:rsid w:val="005E3D29"/>
    <w:rsid w:val="005F6BEA"/>
    <w:rsid w:val="006018C6"/>
    <w:rsid w:val="00610690"/>
    <w:rsid w:val="006125AA"/>
    <w:rsid w:val="006128EC"/>
    <w:rsid w:val="006263F1"/>
    <w:rsid w:val="00634E46"/>
    <w:rsid w:val="00642B1A"/>
    <w:rsid w:val="00650B7B"/>
    <w:rsid w:val="00666777"/>
    <w:rsid w:val="00676D5B"/>
    <w:rsid w:val="006826EE"/>
    <w:rsid w:val="00683DAC"/>
    <w:rsid w:val="00686D29"/>
    <w:rsid w:val="00692B66"/>
    <w:rsid w:val="006936D6"/>
    <w:rsid w:val="00695D89"/>
    <w:rsid w:val="006B17AB"/>
    <w:rsid w:val="006B5F5E"/>
    <w:rsid w:val="006D5BB9"/>
    <w:rsid w:val="006E30F8"/>
    <w:rsid w:val="006E4C4A"/>
    <w:rsid w:val="006F259F"/>
    <w:rsid w:val="006F5612"/>
    <w:rsid w:val="006F742A"/>
    <w:rsid w:val="00705E6C"/>
    <w:rsid w:val="007070D8"/>
    <w:rsid w:val="00715404"/>
    <w:rsid w:val="00715609"/>
    <w:rsid w:val="00726D40"/>
    <w:rsid w:val="007357A5"/>
    <w:rsid w:val="00735F25"/>
    <w:rsid w:val="00740056"/>
    <w:rsid w:val="007448B5"/>
    <w:rsid w:val="00747F2D"/>
    <w:rsid w:val="00752D7C"/>
    <w:rsid w:val="0075519F"/>
    <w:rsid w:val="007673F5"/>
    <w:rsid w:val="00771289"/>
    <w:rsid w:val="007743D0"/>
    <w:rsid w:val="0077501E"/>
    <w:rsid w:val="007806CA"/>
    <w:rsid w:val="0078281C"/>
    <w:rsid w:val="00786070"/>
    <w:rsid w:val="00795268"/>
    <w:rsid w:val="007A2FFD"/>
    <w:rsid w:val="007B0B5B"/>
    <w:rsid w:val="007B2C51"/>
    <w:rsid w:val="007C044C"/>
    <w:rsid w:val="007D390C"/>
    <w:rsid w:val="007E73EA"/>
    <w:rsid w:val="008037AC"/>
    <w:rsid w:val="00804408"/>
    <w:rsid w:val="008170A4"/>
    <w:rsid w:val="008174E4"/>
    <w:rsid w:val="00821765"/>
    <w:rsid w:val="008237B0"/>
    <w:rsid w:val="00823DA3"/>
    <w:rsid w:val="00840675"/>
    <w:rsid w:val="0084737F"/>
    <w:rsid w:val="0085388A"/>
    <w:rsid w:val="00857745"/>
    <w:rsid w:val="00860252"/>
    <w:rsid w:val="00864A72"/>
    <w:rsid w:val="00865BC7"/>
    <w:rsid w:val="00871ACF"/>
    <w:rsid w:val="008731BF"/>
    <w:rsid w:val="008B262F"/>
    <w:rsid w:val="008C0F84"/>
    <w:rsid w:val="008C266D"/>
    <w:rsid w:val="008C7A10"/>
    <w:rsid w:val="008D7DF6"/>
    <w:rsid w:val="008E7550"/>
    <w:rsid w:val="008F115B"/>
    <w:rsid w:val="008F223C"/>
    <w:rsid w:val="00906982"/>
    <w:rsid w:val="009159AA"/>
    <w:rsid w:val="009176E9"/>
    <w:rsid w:val="00927099"/>
    <w:rsid w:val="009272A2"/>
    <w:rsid w:val="009420FF"/>
    <w:rsid w:val="00951A9B"/>
    <w:rsid w:val="00960C37"/>
    <w:rsid w:val="009640CE"/>
    <w:rsid w:val="0098249D"/>
    <w:rsid w:val="00982D40"/>
    <w:rsid w:val="00985284"/>
    <w:rsid w:val="009869C3"/>
    <w:rsid w:val="009B46CA"/>
    <w:rsid w:val="009B526C"/>
    <w:rsid w:val="009D00CF"/>
    <w:rsid w:val="009D1546"/>
    <w:rsid w:val="009D1D0D"/>
    <w:rsid w:val="009E3337"/>
    <w:rsid w:val="00A05B49"/>
    <w:rsid w:val="00A063EF"/>
    <w:rsid w:val="00A12C98"/>
    <w:rsid w:val="00A131EE"/>
    <w:rsid w:val="00A15B4B"/>
    <w:rsid w:val="00A226B7"/>
    <w:rsid w:val="00A27A21"/>
    <w:rsid w:val="00A404EB"/>
    <w:rsid w:val="00A57D8A"/>
    <w:rsid w:val="00A6287C"/>
    <w:rsid w:val="00A64183"/>
    <w:rsid w:val="00A76D35"/>
    <w:rsid w:val="00A8599C"/>
    <w:rsid w:val="00AA227C"/>
    <w:rsid w:val="00AA3446"/>
    <w:rsid w:val="00AB2368"/>
    <w:rsid w:val="00AB33C0"/>
    <w:rsid w:val="00AB603D"/>
    <w:rsid w:val="00AB71F3"/>
    <w:rsid w:val="00AC012D"/>
    <w:rsid w:val="00AC0FD6"/>
    <w:rsid w:val="00AC1311"/>
    <w:rsid w:val="00AC4B84"/>
    <w:rsid w:val="00AD2EAC"/>
    <w:rsid w:val="00AD56F4"/>
    <w:rsid w:val="00AF0DB1"/>
    <w:rsid w:val="00AF2F4A"/>
    <w:rsid w:val="00AF6CB1"/>
    <w:rsid w:val="00B15426"/>
    <w:rsid w:val="00B230F2"/>
    <w:rsid w:val="00B23B59"/>
    <w:rsid w:val="00B252E5"/>
    <w:rsid w:val="00B45C23"/>
    <w:rsid w:val="00B47282"/>
    <w:rsid w:val="00B5213E"/>
    <w:rsid w:val="00B57CE8"/>
    <w:rsid w:val="00B6059D"/>
    <w:rsid w:val="00B76879"/>
    <w:rsid w:val="00B83962"/>
    <w:rsid w:val="00B84BEB"/>
    <w:rsid w:val="00B96185"/>
    <w:rsid w:val="00BB7012"/>
    <w:rsid w:val="00BC2809"/>
    <w:rsid w:val="00BD0E3E"/>
    <w:rsid w:val="00BD2504"/>
    <w:rsid w:val="00BD4B6D"/>
    <w:rsid w:val="00BE1070"/>
    <w:rsid w:val="00BE3BD6"/>
    <w:rsid w:val="00BE7232"/>
    <w:rsid w:val="00BF3F88"/>
    <w:rsid w:val="00BF4578"/>
    <w:rsid w:val="00C10CC0"/>
    <w:rsid w:val="00C126B2"/>
    <w:rsid w:val="00C140E9"/>
    <w:rsid w:val="00C168FA"/>
    <w:rsid w:val="00C25C7A"/>
    <w:rsid w:val="00C40CDE"/>
    <w:rsid w:val="00C45264"/>
    <w:rsid w:val="00C51255"/>
    <w:rsid w:val="00C56243"/>
    <w:rsid w:val="00C67B1F"/>
    <w:rsid w:val="00C72F28"/>
    <w:rsid w:val="00C74490"/>
    <w:rsid w:val="00C81135"/>
    <w:rsid w:val="00C85887"/>
    <w:rsid w:val="00C85C85"/>
    <w:rsid w:val="00C871D8"/>
    <w:rsid w:val="00C9092C"/>
    <w:rsid w:val="00C95F88"/>
    <w:rsid w:val="00CA7E95"/>
    <w:rsid w:val="00CB0A04"/>
    <w:rsid w:val="00CB460E"/>
    <w:rsid w:val="00CE3D67"/>
    <w:rsid w:val="00CF6912"/>
    <w:rsid w:val="00CF70EC"/>
    <w:rsid w:val="00D025C1"/>
    <w:rsid w:val="00D10098"/>
    <w:rsid w:val="00D14E5E"/>
    <w:rsid w:val="00D15862"/>
    <w:rsid w:val="00D17352"/>
    <w:rsid w:val="00D17EA8"/>
    <w:rsid w:val="00D201E7"/>
    <w:rsid w:val="00D2067C"/>
    <w:rsid w:val="00D2205C"/>
    <w:rsid w:val="00D26A60"/>
    <w:rsid w:val="00D33976"/>
    <w:rsid w:val="00D55101"/>
    <w:rsid w:val="00D608E0"/>
    <w:rsid w:val="00D625CE"/>
    <w:rsid w:val="00D65E5F"/>
    <w:rsid w:val="00D67168"/>
    <w:rsid w:val="00D70453"/>
    <w:rsid w:val="00D90C16"/>
    <w:rsid w:val="00D962E5"/>
    <w:rsid w:val="00D96F42"/>
    <w:rsid w:val="00DA1C5C"/>
    <w:rsid w:val="00DA7855"/>
    <w:rsid w:val="00DB7CB1"/>
    <w:rsid w:val="00DC03D3"/>
    <w:rsid w:val="00DC2110"/>
    <w:rsid w:val="00DC3E7C"/>
    <w:rsid w:val="00DC47CA"/>
    <w:rsid w:val="00DD2C7B"/>
    <w:rsid w:val="00DE133B"/>
    <w:rsid w:val="00DE7C2A"/>
    <w:rsid w:val="00DF280A"/>
    <w:rsid w:val="00E01EFE"/>
    <w:rsid w:val="00E05E4A"/>
    <w:rsid w:val="00E0720E"/>
    <w:rsid w:val="00E07937"/>
    <w:rsid w:val="00E17115"/>
    <w:rsid w:val="00E2494D"/>
    <w:rsid w:val="00E27B2D"/>
    <w:rsid w:val="00E3079F"/>
    <w:rsid w:val="00E41992"/>
    <w:rsid w:val="00E509EE"/>
    <w:rsid w:val="00E53256"/>
    <w:rsid w:val="00E62B18"/>
    <w:rsid w:val="00E62D47"/>
    <w:rsid w:val="00E6633D"/>
    <w:rsid w:val="00E71F8C"/>
    <w:rsid w:val="00E81FCA"/>
    <w:rsid w:val="00EA3C47"/>
    <w:rsid w:val="00EA63F3"/>
    <w:rsid w:val="00EC488A"/>
    <w:rsid w:val="00EC488D"/>
    <w:rsid w:val="00EC6C3C"/>
    <w:rsid w:val="00ED011E"/>
    <w:rsid w:val="00ED1A07"/>
    <w:rsid w:val="00EE5679"/>
    <w:rsid w:val="00EF1BD2"/>
    <w:rsid w:val="00EF7521"/>
    <w:rsid w:val="00F01CAC"/>
    <w:rsid w:val="00F03316"/>
    <w:rsid w:val="00F10504"/>
    <w:rsid w:val="00F16084"/>
    <w:rsid w:val="00F217FC"/>
    <w:rsid w:val="00F25B9D"/>
    <w:rsid w:val="00F26051"/>
    <w:rsid w:val="00F31A5D"/>
    <w:rsid w:val="00F33A73"/>
    <w:rsid w:val="00F351FB"/>
    <w:rsid w:val="00F36A48"/>
    <w:rsid w:val="00F42ABD"/>
    <w:rsid w:val="00F42AE4"/>
    <w:rsid w:val="00F44C8F"/>
    <w:rsid w:val="00F46605"/>
    <w:rsid w:val="00F52A63"/>
    <w:rsid w:val="00F54923"/>
    <w:rsid w:val="00F702AC"/>
    <w:rsid w:val="00F74DCA"/>
    <w:rsid w:val="00F823FB"/>
    <w:rsid w:val="00F840D9"/>
    <w:rsid w:val="00FA3175"/>
    <w:rsid w:val="00FA3DFF"/>
    <w:rsid w:val="00FA4559"/>
    <w:rsid w:val="00FA5378"/>
    <w:rsid w:val="00FA5F6E"/>
    <w:rsid w:val="00FB47AE"/>
    <w:rsid w:val="00FC276B"/>
    <w:rsid w:val="00FC62D7"/>
    <w:rsid w:val="00FC7217"/>
    <w:rsid w:val="00FD0864"/>
    <w:rsid w:val="00FD5375"/>
    <w:rsid w:val="00FD7B3B"/>
    <w:rsid w:val="00FF0D82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1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3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37AC"/>
    <w:pPr>
      <w:ind w:left="720"/>
      <w:contextualSpacing/>
    </w:pPr>
  </w:style>
  <w:style w:type="paragraph" w:customStyle="1" w:styleId="Default">
    <w:name w:val="Default"/>
    <w:rsid w:val="002A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4B40A0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B40A0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87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DB7CB1"/>
    <w:rPr>
      <w:color w:val="0000FF"/>
      <w:u w:val="single"/>
    </w:rPr>
  </w:style>
  <w:style w:type="table" w:styleId="ab">
    <w:name w:val="Table Grid"/>
    <w:basedOn w:val="a1"/>
    <w:uiPriority w:val="59"/>
    <w:rsid w:val="002864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480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841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2464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1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7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6A56C-9DB5-42A6-A705-580614DA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Pyatetskiy</dc:creator>
  <cp:lastModifiedBy>VoroninFI</cp:lastModifiedBy>
  <cp:revision>48</cp:revision>
  <cp:lastPrinted>2015-02-24T11:50:00Z</cp:lastPrinted>
  <dcterms:created xsi:type="dcterms:W3CDTF">2014-09-22T16:37:00Z</dcterms:created>
  <dcterms:modified xsi:type="dcterms:W3CDTF">2015-03-03T18:34:00Z</dcterms:modified>
</cp:coreProperties>
</file>